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E3F" w:rsidRDefault="00161448" w:rsidP="00161448">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r w:rsidRPr="00AA1C0C">
        <w:rPr>
          <w:rFonts w:ascii="Times New Roman" w:eastAsia="Times New Roman" w:hAnsi="Times New Roman" w:cs="Times New Roman"/>
          <w:b/>
          <w:color w:val="000000"/>
          <w:sz w:val="24"/>
          <w:szCs w:val="24"/>
        </w:rPr>
        <w:t>COMS 360: Mass Communication</w:t>
      </w:r>
    </w:p>
    <w:p w:rsidR="00EE5948" w:rsidRPr="00AA1C0C" w:rsidRDefault="00EE5948" w:rsidP="00161448">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Department of Communication Studies, Concordia University</w:t>
      </w:r>
    </w:p>
    <w:p w:rsidR="00161448" w:rsidRPr="00AA1C0C" w:rsidRDefault="00161448" w:rsidP="00161448">
      <w:pPr>
        <w:autoSpaceDE w:val="0"/>
        <w:autoSpaceDN w:val="0"/>
        <w:adjustRightInd w:val="0"/>
        <w:snapToGrid w:val="0"/>
        <w:spacing w:after="0" w:line="240" w:lineRule="auto"/>
        <w:jc w:val="center"/>
        <w:rPr>
          <w:rFonts w:ascii="Times New Roman" w:eastAsia="Times New Roman" w:hAnsi="Times New Roman" w:cs="Times New Roman"/>
          <w:b/>
          <w:color w:val="000000"/>
          <w:sz w:val="24"/>
          <w:szCs w:val="24"/>
        </w:rPr>
      </w:pPr>
      <w:r w:rsidRPr="00AA1C0C">
        <w:rPr>
          <w:rFonts w:ascii="Times New Roman" w:eastAsia="Times New Roman" w:hAnsi="Times New Roman" w:cs="Times New Roman"/>
          <w:b/>
          <w:color w:val="000000"/>
          <w:sz w:val="24"/>
          <w:szCs w:val="24"/>
        </w:rPr>
        <w:t>Winter 2014 | Wednesday</w:t>
      </w:r>
      <w:r w:rsidR="007E2FF4" w:rsidRPr="00AA1C0C">
        <w:rPr>
          <w:rFonts w:ascii="Times New Roman" w:eastAsia="Times New Roman" w:hAnsi="Times New Roman" w:cs="Times New Roman"/>
          <w:b/>
          <w:color w:val="000000"/>
          <w:sz w:val="24"/>
          <w:szCs w:val="24"/>
        </w:rPr>
        <w:t>s</w:t>
      </w:r>
      <w:r w:rsidRPr="00AA1C0C">
        <w:rPr>
          <w:rFonts w:ascii="Times New Roman" w:eastAsia="Times New Roman" w:hAnsi="Times New Roman" w:cs="Times New Roman"/>
          <w:b/>
          <w:color w:val="000000"/>
          <w:sz w:val="24"/>
          <w:szCs w:val="24"/>
        </w:rPr>
        <w:t xml:space="preserve"> 6 p.m.-8:45 p.m.</w:t>
      </w:r>
      <w:r w:rsidR="00EE5948">
        <w:rPr>
          <w:rFonts w:ascii="Times New Roman" w:eastAsia="Times New Roman" w:hAnsi="Times New Roman" w:cs="Times New Roman"/>
          <w:b/>
          <w:color w:val="000000"/>
          <w:sz w:val="24"/>
          <w:szCs w:val="24"/>
        </w:rPr>
        <w:t xml:space="preserve"> | </w:t>
      </w:r>
      <w:r w:rsidRPr="00AA1C0C">
        <w:rPr>
          <w:rFonts w:ascii="Times New Roman" w:eastAsia="Times New Roman" w:hAnsi="Times New Roman" w:cs="Times New Roman"/>
          <w:b/>
          <w:color w:val="000000"/>
          <w:sz w:val="24"/>
          <w:szCs w:val="24"/>
        </w:rPr>
        <w:t>CJ 1.114</w:t>
      </w:r>
    </w:p>
    <w:p w:rsidR="00161448" w:rsidRPr="00D7399A" w:rsidRDefault="00161448" w:rsidP="003D4EE2">
      <w:pPr>
        <w:autoSpaceDE w:val="0"/>
        <w:autoSpaceDN w:val="0"/>
        <w:adjustRightInd w:val="0"/>
        <w:snapToGrid w:val="0"/>
        <w:spacing w:after="0" w:line="240" w:lineRule="auto"/>
        <w:jc w:val="center"/>
        <w:rPr>
          <w:rFonts w:ascii="Times New Roman" w:eastAsia="Times New Roman" w:hAnsi="Times New Roman" w:cs="Times New Roman"/>
          <w:color w:val="000000"/>
        </w:rPr>
      </w:pPr>
      <w:r w:rsidRPr="00D7399A">
        <w:rPr>
          <w:rFonts w:ascii="Times New Roman" w:eastAsia="Times New Roman" w:hAnsi="Times New Roman" w:cs="Times New Roman"/>
          <w:b/>
          <w:color w:val="000000"/>
        </w:rPr>
        <w:t>Instructor:</w:t>
      </w:r>
      <w:r w:rsidRPr="003D4EE2">
        <w:rPr>
          <w:rFonts w:ascii="Times New Roman" w:eastAsia="Times New Roman" w:hAnsi="Times New Roman" w:cs="Times New Roman"/>
          <w:b/>
          <w:color w:val="000000"/>
        </w:rPr>
        <w:t xml:space="preserve"> P.H. (Trish) Audette-Longo</w:t>
      </w:r>
    </w:p>
    <w:p w:rsidR="007E2FF4" w:rsidRPr="00D7399A" w:rsidRDefault="007E2FF4" w:rsidP="007E2FF4">
      <w:pPr>
        <w:autoSpaceDE w:val="0"/>
        <w:autoSpaceDN w:val="0"/>
        <w:adjustRightInd w:val="0"/>
        <w:snapToGrid w:val="0"/>
        <w:spacing w:after="0" w:line="240" w:lineRule="auto"/>
        <w:rPr>
          <w:rFonts w:ascii="Times New Roman" w:eastAsia="Times New Roman" w:hAnsi="Times New Roman" w:cs="Times New Roman"/>
          <w:color w:val="000000"/>
        </w:rPr>
      </w:pPr>
    </w:p>
    <w:p w:rsidR="007A2E48" w:rsidRPr="00D7399A" w:rsidRDefault="007E2FF4" w:rsidP="007E2FF4">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b/>
          <w:color w:val="000000"/>
          <w:u w:val="single"/>
        </w:rPr>
        <w:t>Course description</w:t>
      </w:r>
      <w:r w:rsidRPr="00D7399A">
        <w:rPr>
          <w:rFonts w:ascii="Times New Roman" w:eastAsia="Times New Roman" w:hAnsi="Times New Roman" w:cs="Times New Roman"/>
          <w:color w:val="000000"/>
        </w:rPr>
        <w:t xml:space="preserve"> </w:t>
      </w:r>
    </w:p>
    <w:p w:rsidR="007A2E48" w:rsidRPr="00D7399A" w:rsidRDefault="007A2E48" w:rsidP="007E2FF4">
      <w:pPr>
        <w:autoSpaceDE w:val="0"/>
        <w:autoSpaceDN w:val="0"/>
        <w:adjustRightInd w:val="0"/>
        <w:snapToGrid w:val="0"/>
        <w:spacing w:after="0" w:line="240" w:lineRule="auto"/>
        <w:rPr>
          <w:rFonts w:ascii="Times New Roman" w:eastAsia="Times New Roman" w:hAnsi="Times New Roman" w:cs="Times New Roman"/>
          <w:color w:val="000000"/>
        </w:rPr>
      </w:pPr>
    </w:p>
    <w:p w:rsidR="007562B7" w:rsidRPr="00D7399A" w:rsidRDefault="007E2FF4" w:rsidP="007E2FF4">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color w:val="000000"/>
        </w:rPr>
        <w:t>This course examines the nature and forms of mass communication, the social sources and uses of mass communication, its audiences, effects</w:t>
      </w:r>
      <w:r w:rsidR="007C158B">
        <w:rPr>
          <w:rFonts w:ascii="Times New Roman" w:eastAsia="Times New Roman" w:hAnsi="Times New Roman" w:cs="Times New Roman"/>
          <w:color w:val="000000"/>
        </w:rPr>
        <w:t>,</w:t>
      </w:r>
      <w:r w:rsidRPr="00D7399A">
        <w:rPr>
          <w:rFonts w:ascii="Times New Roman" w:eastAsia="Times New Roman" w:hAnsi="Times New Roman" w:cs="Times New Roman"/>
          <w:color w:val="000000"/>
        </w:rPr>
        <w:t xml:space="preserve"> ethics</w:t>
      </w:r>
      <w:r w:rsidR="007C158B">
        <w:rPr>
          <w:rFonts w:ascii="Times New Roman" w:eastAsia="Times New Roman" w:hAnsi="Times New Roman" w:cs="Times New Roman"/>
          <w:color w:val="000000"/>
        </w:rPr>
        <w:t>, and regulation.</w:t>
      </w:r>
      <w:r w:rsidRPr="00D7399A">
        <w:rPr>
          <w:rFonts w:ascii="Times New Roman" w:eastAsia="Times New Roman" w:hAnsi="Times New Roman" w:cs="Times New Roman"/>
          <w:color w:val="000000"/>
        </w:rPr>
        <w:t xml:space="preserve"> Through readings of contemporary analyses/critiques, issues such as media ownership and access, government, technological</w:t>
      </w:r>
      <w:r w:rsidR="007C158B">
        <w:rPr>
          <w:rFonts w:ascii="Times New Roman" w:eastAsia="Times New Roman" w:hAnsi="Times New Roman" w:cs="Times New Roman"/>
          <w:color w:val="000000"/>
        </w:rPr>
        <w:t xml:space="preserve"> and social</w:t>
      </w:r>
      <w:r w:rsidRPr="00D7399A">
        <w:rPr>
          <w:rFonts w:ascii="Times New Roman" w:eastAsia="Times New Roman" w:hAnsi="Times New Roman" w:cs="Times New Roman"/>
          <w:color w:val="000000"/>
        </w:rPr>
        <w:t xml:space="preserve"> implications,</w:t>
      </w:r>
      <w:r w:rsidR="007C158B">
        <w:rPr>
          <w:rFonts w:ascii="Times New Roman" w:eastAsia="Times New Roman" w:hAnsi="Times New Roman" w:cs="Times New Roman"/>
          <w:color w:val="000000"/>
        </w:rPr>
        <w:t xml:space="preserve"> and</w:t>
      </w:r>
      <w:r w:rsidRPr="00D7399A">
        <w:rPr>
          <w:rFonts w:ascii="Times New Roman" w:eastAsia="Times New Roman" w:hAnsi="Times New Roman" w:cs="Times New Roman"/>
          <w:color w:val="000000"/>
        </w:rPr>
        <w:t xml:space="preserve"> media accountability</w:t>
      </w:r>
      <w:r w:rsidR="007C158B">
        <w:rPr>
          <w:rFonts w:ascii="Times New Roman" w:eastAsia="Times New Roman" w:hAnsi="Times New Roman" w:cs="Times New Roman"/>
          <w:color w:val="000000"/>
        </w:rPr>
        <w:t xml:space="preserve"> </w:t>
      </w:r>
      <w:r w:rsidRPr="00D7399A">
        <w:rPr>
          <w:rFonts w:ascii="Times New Roman" w:eastAsia="Times New Roman" w:hAnsi="Times New Roman" w:cs="Times New Roman"/>
          <w:color w:val="000000"/>
        </w:rPr>
        <w:t>are raised.</w:t>
      </w:r>
      <w:r w:rsidR="007562B7" w:rsidRPr="00D7399A">
        <w:rPr>
          <w:rFonts w:ascii="Times New Roman" w:eastAsia="Times New Roman" w:hAnsi="Times New Roman" w:cs="Times New Roman"/>
          <w:color w:val="000000"/>
        </w:rPr>
        <w:t xml:space="preserve"> </w:t>
      </w:r>
    </w:p>
    <w:p w:rsidR="007562B7" w:rsidRPr="00D7399A" w:rsidRDefault="00D7399A" w:rsidP="00D7399A">
      <w:pPr>
        <w:tabs>
          <w:tab w:val="left" w:pos="447"/>
        </w:tabs>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color w:val="000000"/>
        </w:rPr>
        <w:tab/>
      </w:r>
    </w:p>
    <w:p w:rsidR="00125AA0" w:rsidRDefault="00125AA0" w:rsidP="007E2FF4">
      <w:pPr>
        <w:autoSpaceDE w:val="0"/>
        <w:autoSpaceDN w:val="0"/>
        <w:adjustRightInd w:val="0"/>
        <w:snapToGrid w:val="0"/>
        <w:spacing w:after="0" w:line="240" w:lineRule="auto"/>
        <w:rPr>
          <w:rFonts w:ascii="Times New Roman" w:eastAsia="Times New Roman" w:hAnsi="Times New Roman" w:cs="Times New Roman"/>
          <w:b/>
          <w:color w:val="000000"/>
          <w:u w:val="single"/>
        </w:rPr>
      </w:pPr>
      <w:r>
        <w:rPr>
          <w:rFonts w:ascii="Times New Roman" w:eastAsia="Times New Roman" w:hAnsi="Times New Roman" w:cs="Times New Roman"/>
          <w:b/>
          <w:color w:val="000000"/>
          <w:u w:val="single"/>
        </w:rPr>
        <w:t>Course objectives</w:t>
      </w:r>
    </w:p>
    <w:p w:rsidR="00125AA0" w:rsidRPr="00125AA0" w:rsidRDefault="00125AA0" w:rsidP="007E2FF4">
      <w:pPr>
        <w:autoSpaceDE w:val="0"/>
        <w:autoSpaceDN w:val="0"/>
        <w:adjustRightInd w:val="0"/>
        <w:snapToGrid w:val="0"/>
        <w:spacing w:after="0" w:line="240" w:lineRule="auto"/>
        <w:rPr>
          <w:rFonts w:ascii="Times New Roman" w:eastAsia="Times New Roman" w:hAnsi="Times New Roman" w:cs="Times New Roman"/>
          <w:b/>
          <w:color w:val="000000"/>
          <w:u w:val="single"/>
        </w:rPr>
      </w:pPr>
    </w:p>
    <w:p w:rsidR="00EE5948" w:rsidRDefault="006D721F" w:rsidP="007E2FF4">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color w:val="000000"/>
        </w:rPr>
        <w:t xml:space="preserve">Students are encouraged to approach mass communication </w:t>
      </w:r>
      <w:r w:rsidR="00125AA0">
        <w:rPr>
          <w:rFonts w:ascii="Times New Roman" w:eastAsia="Times New Roman" w:hAnsi="Times New Roman" w:cs="Times New Roman"/>
          <w:color w:val="000000"/>
        </w:rPr>
        <w:t>critically, to question its</w:t>
      </w:r>
      <w:r w:rsidRPr="00D7399A">
        <w:rPr>
          <w:rFonts w:ascii="Times New Roman" w:eastAsia="Times New Roman" w:hAnsi="Times New Roman" w:cs="Times New Roman"/>
          <w:color w:val="000000"/>
        </w:rPr>
        <w:t xml:space="preserve"> </w:t>
      </w:r>
      <w:r w:rsidR="00CA6457" w:rsidRPr="00D7399A">
        <w:rPr>
          <w:rFonts w:ascii="Times New Roman" w:eastAsia="Times New Roman" w:hAnsi="Times New Roman" w:cs="Times New Roman"/>
          <w:color w:val="000000"/>
        </w:rPr>
        <w:t xml:space="preserve">ritual </w:t>
      </w:r>
      <w:r w:rsidR="00125AA0">
        <w:rPr>
          <w:rFonts w:ascii="Times New Roman" w:eastAsia="Times New Roman" w:hAnsi="Times New Roman" w:cs="Times New Roman"/>
          <w:color w:val="000000"/>
        </w:rPr>
        <w:t>place in</w:t>
      </w:r>
      <w:r w:rsidR="00CA6457" w:rsidRPr="00D7399A">
        <w:rPr>
          <w:rFonts w:ascii="Times New Roman" w:eastAsia="Times New Roman" w:hAnsi="Times New Roman" w:cs="Times New Roman"/>
          <w:color w:val="000000"/>
        </w:rPr>
        <w:t xml:space="preserve"> their own everyday lives, and </w:t>
      </w:r>
      <w:r w:rsidR="00125AA0">
        <w:rPr>
          <w:rFonts w:ascii="Times New Roman" w:eastAsia="Times New Roman" w:hAnsi="Times New Roman" w:cs="Times New Roman"/>
          <w:color w:val="000000"/>
        </w:rPr>
        <w:t>to engage with mass</w:t>
      </w:r>
      <w:r w:rsidR="00CA6457" w:rsidRPr="00D7399A">
        <w:rPr>
          <w:rFonts w:ascii="Times New Roman" w:eastAsia="Times New Roman" w:hAnsi="Times New Roman" w:cs="Times New Roman"/>
          <w:color w:val="000000"/>
        </w:rPr>
        <w:t xml:space="preserve"> </w:t>
      </w:r>
      <w:r w:rsidR="00125AA0">
        <w:rPr>
          <w:rFonts w:ascii="Times New Roman" w:eastAsia="Times New Roman" w:hAnsi="Times New Roman" w:cs="Times New Roman"/>
          <w:color w:val="000000"/>
        </w:rPr>
        <w:t xml:space="preserve">communication </w:t>
      </w:r>
      <w:r w:rsidR="00EE5948">
        <w:rPr>
          <w:rFonts w:ascii="Times New Roman" w:eastAsia="Times New Roman" w:hAnsi="Times New Roman" w:cs="Times New Roman"/>
          <w:color w:val="000000"/>
        </w:rPr>
        <w:t xml:space="preserve">as </w:t>
      </w:r>
      <w:r w:rsidR="00CA6457" w:rsidRPr="00D7399A">
        <w:rPr>
          <w:rFonts w:ascii="Times New Roman" w:eastAsia="Times New Roman" w:hAnsi="Times New Roman" w:cs="Times New Roman"/>
          <w:color w:val="000000"/>
        </w:rPr>
        <w:t xml:space="preserve">a potentially </w:t>
      </w:r>
      <w:r w:rsidRPr="00D7399A">
        <w:rPr>
          <w:rFonts w:ascii="Times New Roman" w:eastAsia="Times New Roman" w:hAnsi="Times New Roman" w:cs="Times New Roman"/>
          <w:color w:val="000000"/>
        </w:rPr>
        <w:t xml:space="preserve">participatory process that </w:t>
      </w:r>
      <w:r w:rsidR="00CA6457" w:rsidRPr="00D7399A">
        <w:rPr>
          <w:rFonts w:ascii="Times New Roman" w:eastAsia="Times New Roman" w:hAnsi="Times New Roman" w:cs="Times New Roman"/>
          <w:color w:val="000000"/>
        </w:rPr>
        <w:t>demands</w:t>
      </w:r>
      <w:r w:rsidRPr="00D7399A">
        <w:rPr>
          <w:rFonts w:ascii="Times New Roman" w:eastAsia="Times New Roman" w:hAnsi="Times New Roman" w:cs="Times New Roman"/>
          <w:color w:val="000000"/>
        </w:rPr>
        <w:t xml:space="preserve"> intervention</w:t>
      </w:r>
      <w:r w:rsidR="00CA6457" w:rsidRPr="00D7399A">
        <w:rPr>
          <w:rFonts w:ascii="Times New Roman" w:eastAsia="Times New Roman" w:hAnsi="Times New Roman" w:cs="Times New Roman"/>
          <w:color w:val="000000"/>
        </w:rPr>
        <w:t>.</w:t>
      </w:r>
      <w:r w:rsidR="007C158B">
        <w:rPr>
          <w:rFonts w:ascii="Times New Roman" w:eastAsia="Times New Roman" w:hAnsi="Times New Roman" w:cs="Times New Roman"/>
          <w:color w:val="000000"/>
        </w:rPr>
        <w:t xml:space="preserve"> We will unpack, question and contest mythologies and "hype" around "new" media, and discuss and differentiate approaches and methodologies for studying mass communication.</w:t>
      </w:r>
      <w:r w:rsidR="00EE5948">
        <w:rPr>
          <w:rFonts w:ascii="Times New Roman" w:eastAsia="Times New Roman" w:hAnsi="Times New Roman" w:cs="Times New Roman"/>
          <w:color w:val="000000"/>
        </w:rPr>
        <w:t xml:space="preserve"> </w:t>
      </w:r>
    </w:p>
    <w:p w:rsidR="00455094" w:rsidRPr="00D7399A" w:rsidRDefault="00455094" w:rsidP="007E2FF4">
      <w:pPr>
        <w:autoSpaceDE w:val="0"/>
        <w:autoSpaceDN w:val="0"/>
        <w:adjustRightInd w:val="0"/>
        <w:snapToGrid w:val="0"/>
        <w:spacing w:after="0" w:line="240" w:lineRule="auto"/>
        <w:rPr>
          <w:rFonts w:ascii="Times New Roman" w:eastAsia="Times New Roman" w:hAnsi="Times New Roman" w:cs="Times New Roman"/>
          <w:color w:val="000000"/>
        </w:rPr>
      </w:pPr>
    </w:p>
    <w:p w:rsidR="007A2E48" w:rsidRPr="00D7399A" w:rsidRDefault="007A2E48" w:rsidP="007E2FF4">
      <w:pPr>
        <w:autoSpaceDE w:val="0"/>
        <w:autoSpaceDN w:val="0"/>
        <w:adjustRightInd w:val="0"/>
        <w:snapToGrid w:val="0"/>
        <w:spacing w:after="0" w:line="240" w:lineRule="auto"/>
        <w:rPr>
          <w:rFonts w:ascii="Times New Roman" w:eastAsia="Times New Roman" w:hAnsi="Times New Roman" w:cs="Times New Roman"/>
          <w:b/>
          <w:color w:val="000000"/>
          <w:u w:val="single"/>
        </w:rPr>
      </w:pPr>
      <w:r w:rsidRPr="00D7399A">
        <w:rPr>
          <w:rFonts w:ascii="Times New Roman" w:eastAsia="Times New Roman" w:hAnsi="Times New Roman" w:cs="Times New Roman"/>
          <w:b/>
          <w:color w:val="000000"/>
          <w:u w:val="single"/>
        </w:rPr>
        <w:t>Required texts</w:t>
      </w:r>
    </w:p>
    <w:p w:rsidR="007A2E48" w:rsidRPr="00D7399A" w:rsidRDefault="007A2E48" w:rsidP="007E2FF4">
      <w:pPr>
        <w:autoSpaceDE w:val="0"/>
        <w:autoSpaceDN w:val="0"/>
        <w:adjustRightInd w:val="0"/>
        <w:snapToGrid w:val="0"/>
        <w:spacing w:after="0" w:line="240" w:lineRule="auto"/>
        <w:rPr>
          <w:rFonts w:ascii="Times New Roman" w:eastAsia="Times New Roman" w:hAnsi="Times New Roman" w:cs="Times New Roman"/>
          <w:color w:val="000000"/>
        </w:rPr>
      </w:pPr>
    </w:p>
    <w:p w:rsidR="007A2E48" w:rsidRPr="00D7399A" w:rsidRDefault="007A2E48" w:rsidP="007E2FF4">
      <w:pPr>
        <w:autoSpaceDE w:val="0"/>
        <w:autoSpaceDN w:val="0"/>
        <w:adjustRightInd w:val="0"/>
        <w:snapToGrid w:val="0"/>
        <w:spacing w:after="0" w:line="240" w:lineRule="auto"/>
        <w:rPr>
          <w:rFonts w:ascii="Times New Roman" w:hAnsi="Times New Roman" w:cs="Times New Roman"/>
        </w:rPr>
      </w:pPr>
      <w:r w:rsidRPr="00D7399A">
        <w:rPr>
          <w:rFonts w:ascii="Times New Roman" w:eastAsia="Times New Roman" w:hAnsi="Times New Roman" w:cs="Times New Roman"/>
          <w:color w:val="000000"/>
        </w:rPr>
        <w:t>Students will find all texts online, using the library's course reserves (</w:t>
      </w:r>
      <w:hyperlink r:id="rId7" w:history="1">
        <w:r w:rsidRPr="00D7399A">
          <w:rPr>
            <w:rStyle w:val="Hyperlink"/>
            <w:rFonts w:ascii="Times New Roman" w:hAnsi="Times New Roman" w:cs="Times New Roman"/>
          </w:rPr>
          <w:t>http://clues.concordia.ca/search/r</w:t>
        </w:r>
      </w:hyperlink>
      <w:r w:rsidRPr="00D7399A">
        <w:rPr>
          <w:rFonts w:ascii="Times New Roman" w:hAnsi="Times New Roman" w:cs="Times New Roman"/>
        </w:rPr>
        <w:t>)</w:t>
      </w:r>
      <w:r w:rsidR="005B4678" w:rsidRPr="00D7399A">
        <w:rPr>
          <w:rFonts w:ascii="Times New Roman" w:hAnsi="Times New Roman" w:cs="Times New Roman"/>
        </w:rPr>
        <w:t>,</w:t>
      </w:r>
      <w:r w:rsidRPr="00D7399A">
        <w:rPr>
          <w:rFonts w:ascii="Times New Roman" w:hAnsi="Times New Roman" w:cs="Times New Roman"/>
        </w:rPr>
        <w:t xml:space="preserve"> </w:t>
      </w:r>
      <w:r w:rsidR="00DD179B" w:rsidRPr="00D7399A">
        <w:rPr>
          <w:rFonts w:ascii="Times New Roman" w:hAnsi="Times New Roman" w:cs="Times New Roman"/>
        </w:rPr>
        <w:t>and in academic</w:t>
      </w:r>
      <w:r w:rsidRPr="00D7399A">
        <w:rPr>
          <w:rFonts w:ascii="Times New Roman" w:hAnsi="Times New Roman" w:cs="Times New Roman"/>
        </w:rPr>
        <w:t xml:space="preserve"> journals (</w:t>
      </w:r>
      <w:hyperlink r:id="rId8" w:history="1">
        <w:r w:rsidRPr="00D7399A">
          <w:rPr>
            <w:rStyle w:val="Hyperlink"/>
            <w:rFonts w:ascii="Times New Roman" w:hAnsi="Times New Roman" w:cs="Times New Roman"/>
          </w:rPr>
          <w:t>http://library.concordia.ca/research/articlefinder/</w:t>
        </w:r>
      </w:hyperlink>
      <w:r w:rsidRPr="00D7399A">
        <w:rPr>
          <w:rFonts w:ascii="Times New Roman" w:hAnsi="Times New Roman" w:cs="Times New Roman"/>
        </w:rPr>
        <w:t xml:space="preserve">). Students unfamiliar with Communication Studies are </w:t>
      </w:r>
      <w:r w:rsidR="00DD179B" w:rsidRPr="00D7399A">
        <w:rPr>
          <w:rFonts w:ascii="Times New Roman" w:hAnsi="Times New Roman" w:cs="Times New Roman"/>
        </w:rPr>
        <w:t>advised</w:t>
      </w:r>
      <w:r w:rsidRPr="00D7399A">
        <w:rPr>
          <w:rFonts w:ascii="Times New Roman" w:hAnsi="Times New Roman" w:cs="Times New Roman"/>
        </w:rPr>
        <w:t xml:space="preserve"> to </w:t>
      </w:r>
      <w:r w:rsidR="00DD179B" w:rsidRPr="00D7399A">
        <w:rPr>
          <w:rFonts w:ascii="Times New Roman" w:hAnsi="Times New Roman" w:cs="Times New Roman"/>
        </w:rPr>
        <w:t xml:space="preserve">visit </w:t>
      </w:r>
      <w:r w:rsidR="005B4678" w:rsidRPr="00D7399A">
        <w:rPr>
          <w:rFonts w:ascii="Times New Roman" w:hAnsi="Times New Roman" w:cs="Times New Roman"/>
        </w:rPr>
        <w:t>the library's subject-specific research guide (</w:t>
      </w:r>
      <w:hyperlink r:id="rId9" w:history="1">
        <w:r w:rsidR="005B4678" w:rsidRPr="00D7399A">
          <w:rPr>
            <w:rStyle w:val="Hyperlink"/>
            <w:rFonts w:ascii="Times New Roman" w:hAnsi="Times New Roman" w:cs="Times New Roman"/>
          </w:rPr>
          <w:t>http://library.concordia.ca/research/subjects/communicationst/</w:t>
        </w:r>
      </w:hyperlink>
      <w:r w:rsidR="005B4678" w:rsidRPr="00D7399A">
        <w:rPr>
          <w:rFonts w:ascii="Times New Roman" w:hAnsi="Times New Roman" w:cs="Times New Roman"/>
        </w:rPr>
        <w:t>).</w:t>
      </w:r>
    </w:p>
    <w:p w:rsidR="005B4678" w:rsidRPr="00D7399A" w:rsidRDefault="005B4678" w:rsidP="007E2FF4">
      <w:pPr>
        <w:autoSpaceDE w:val="0"/>
        <w:autoSpaceDN w:val="0"/>
        <w:adjustRightInd w:val="0"/>
        <w:snapToGrid w:val="0"/>
        <w:spacing w:after="0" w:line="240" w:lineRule="auto"/>
        <w:rPr>
          <w:rFonts w:ascii="Times New Roman" w:hAnsi="Times New Roman" w:cs="Times New Roman"/>
        </w:rPr>
      </w:pPr>
    </w:p>
    <w:p w:rsidR="005B4678" w:rsidRPr="00D7399A" w:rsidRDefault="00DD179B" w:rsidP="007E2FF4">
      <w:pPr>
        <w:autoSpaceDE w:val="0"/>
        <w:autoSpaceDN w:val="0"/>
        <w:adjustRightInd w:val="0"/>
        <w:snapToGrid w:val="0"/>
        <w:spacing w:after="0" w:line="240" w:lineRule="auto"/>
        <w:rPr>
          <w:rFonts w:ascii="Times New Roman" w:hAnsi="Times New Roman" w:cs="Times New Roman"/>
          <w:b/>
          <w:u w:val="single"/>
        </w:rPr>
      </w:pPr>
      <w:r w:rsidRPr="00D7399A">
        <w:rPr>
          <w:rFonts w:ascii="Times New Roman" w:hAnsi="Times New Roman" w:cs="Times New Roman"/>
          <w:b/>
          <w:u w:val="single"/>
        </w:rPr>
        <w:t xml:space="preserve">Recommended </w:t>
      </w:r>
      <w:r w:rsidR="00CA6457" w:rsidRPr="00D7399A">
        <w:rPr>
          <w:rFonts w:ascii="Times New Roman" w:hAnsi="Times New Roman" w:cs="Times New Roman"/>
          <w:b/>
          <w:u w:val="single"/>
        </w:rPr>
        <w:t xml:space="preserve">supplementary </w:t>
      </w:r>
      <w:r w:rsidRPr="00D7399A">
        <w:rPr>
          <w:rFonts w:ascii="Times New Roman" w:hAnsi="Times New Roman" w:cs="Times New Roman"/>
          <w:b/>
          <w:u w:val="single"/>
        </w:rPr>
        <w:t>texts</w:t>
      </w:r>
      <w:r w:rsidR="00CA6457" w:rsidRPr="00D7399A">
        <w:rPr>
          <w:rFonts w:ascii="Times New Roman" w:hAnsi="Times New Roman" w:cs="Times New Roman"/>
          <w:b/>
          <w:u w:val="single"/>
        </w:rPr>
        <w:t xml:space="preserve"> (</w:t>
      </w:r>
      <w:r w:rsidR="00125AA0">
        <w:rPr>
          <w:rFonts w:ascii="Times New Roman" w:hAnsi="Times New Roman" w:cs="Times New Roman"/>
          <w:b/>
          <w:u w:val="single"/>
        </w:rPr>
        <w:t xml:space="preserve">reserved </w:t>
      </w:r>
      <w:r w:rsidR="003E6F15">
        <w:rPr>
          <w:rFonts w:ascii="Times New Roman" w:hAnsi="Times New Roman" w:cs="Times New Roman"/>
          <w:b/>
          <w:u w:val="single"/>
        </w:rPr>
        <w:t>at the Vanier</w:t>
      </w:r>
      <w:r w:rsidR="00CA6457" w:rsidRPr="00D7399A">
        <w:rPr>
          <w:rFonts w:ascii="Times New Roman" w:hAnsi="Times New Roman" w:cs="Times New Roman"/>
          <w:b/>
          <w:u w:val="single"/>
        </w:rPr>
        <w:t xml:space="preserve"> library)</w:t>
      </w:r>
    </w:p>
    <w:p w:rsidR="005B4678" w:rsidRPr="00D7399A" w:rsidRDefault="005B4678" w:rsidP="007E2FF4">
      <w:pPr>
        <w:autoSpaceDE w:val="0"/>
        <w:autoSpaceDN w:val="0"/>
        <w:adjustRightInd w:val="0"/>
        <w:snapToGrid w:val="0"/>
        <w:spacing w:after="0" w:line="240" w:lineRule="auto"/>
        <w:rPr>
          <w:rFonts w:ascii="Times New Roman" w:hAnsi="Times New Roman" w:cs="Times New Roman"/>
        </w:rPr>
      </w:pPr>
    </w:p>
    <w:p w:rsidR="005B4678" w:rsidRPr="00D7399A" w:rsidRDefault="005B4678" w:rsidP="007E2FF4">
      <w:pPr>
        <w:autoSpaceDE w:val="0"/>
        <w:autoSpaceDN w:val="0"/>
        <w:adjustRightInd w:val="0"/>
        <w:snapToGrid w:val="0"/>
        <w:spacing w:after="0" w:line="240" w:lineRule="auto"/>
        <w:rPr>
          <w:rFonts w:ascii="Times New Roman" w:hAnsi="Times New Roman" w:cs="Times New Roman"/>
        </w:rPr>
      </w:pPr>
      <w:r w:rsidRPr="00D7399A">
        <w:rPr>
          <w:rFonts w:ascii="Times New Roman" w:hAnsi="Times New Roman" w:cs="Times New Roman"/>
        </w:rPr>
        <w:t xml:space="preserve">(2014) </w:t>
      </w:r>
      <w:r w:rsidRPr="00D7399A">
        <w:rPr>
          <w:rFonts w:ascii="Times New Roman" w:hAnsi="Times New Roman" w:cs="Times New Roman"/>
          <w:i/>
        </w:rPr>
        <w:t>Mediascapes: New Patterns in Canadian Communication</w:t>
      </w:r>
      <w:r w:rsidRPr="00D7399A">
        <w:rPr>
          <w:rFonts w:ascii="Times New Roman" w:hAnsi="Times New Roman" w:cs="Times New Roman"/>
        </w:rPr>
        <w:t xml:space="preserve"> (4th Ed.). Leslie Regan Shade (Ed.). Toronto: Nelson Education.</w:t>
      </w:r>
    </w:p>
    <w:p w:rsidR="005B4678" w:rsidRDefault="005B4678" w:rsidP="007E2FF4">
      <w:pPr>
        <w:autoSpaceDE w:val="0"/>
        <w:autoSpaceDN w:val="0"/>
        <w:adjustRightInd w:val="0"/>
        <w:snapToGrid w:val="0"/>
        <w:spacing w:after="0" w:line="240" w:lineRule="auto"/>
        <w:rPr>
          <w:rFonts w:ascii="Times New Roman" w:hAnsi="Times New Roman" w:cs="Times New Roman"/>
        </w:rPr>
      </w:pPr>
      <w:r w:rsidRPr="00D7399A">
        <w:rPr>
          <w:rFonts w:ascii="Times New Roman" w:hAnsi="Times New Roman" w:cs="Times New Roman"/>
        </w:rPr>
        <w:t xml:space="preserve">(2013) </w:t>
      </w:r>
      <w:r w:rsidRPr="00D7399A">
        <w:rPr>
          <w:rFonts w:ascii="Times New Roman" w:hAnsi="Times New Roman" w:cs="Times New Roman"/>
          <w:i/>
        </w:rPr>
        <w:t>The Media Studies Reader</w:t>
      </w:r>
      <w:r w:rsidRPr="00D7399A">
        <w:rPr>
          <w:rFonts w:ascii="Times New Roman" w:hAnsi="Times New Roman" w:cs="Times New Roman"/>
        </w:rPr>
        <w:t>. Laurie Ouellette (Ed.). New York: Routledge.</w:t>
      </w:r>
    </w:p>
    <w:p w:rsidR="00125AA0" w:rsidRPr="00D7399A" w:rsidRDefault="00125AA0" w:rsidP="007E2FF4">
      <w:pPr>
        <w:autoSpaceDE w:val="0"/>
        <w:autoSpaceDN w:val="0"/>
        <w:adjustRightInd w:val="0"/>
        <w:snapToGrid w:val="0"/>
        <w:spacing w:after="0" w:line="240" w:lineRule="auto"/>
        <w:rPr>
          <w:rFonts w:ascii="Times New Roman" w:hAnsi="Times New Roman" w:cs="Times New Roman"/>
        </w:rPr>
      </w:pPr>
      <w:r>
        <w:rPr>
          <w:rFonts w:ascii="Times New Roman" w:hAnsi="Times New Roman" w:cs="Times New Roman"/>
        </w:rPr>
        <w:t xml:space="preserve">Silverstone, Roger (1999). </w:t>
      </w:r>
      <w:r w:rsidRPr="00125AA0">
        <w:rPr>
          <w:rFonts w:ascii="Times New Roman" w:hAnsi="Times New Roman" w:cs="Times New Roman"/>
          <w:i/>
        </w:rPr>
        <w:t>Why Study the Media?</w:t>
      </w:r>
      <w:r>
        <w:rPr>
          <w:rFonts w:ascii="Times New Roman" w:hAnsi="Times New Roman" w:cs="Times New Roman"/>
        </w:rPr>
        <w:t xml:space="preserve"> </w:t>
      </w:r>
      <w:r w:rsidRPr="00D7399A">
        <w:rPr>
          <w:rFonts w:ascii="Times New Roman" w:eastAsia="Times New Roman" w:hAnsi="Times New Roman" w:cs="Times New Roman"/>
          <w:color w:val="000000"/>
        </w:rPr>
        <w:t>London: Sage Publications Ltd.</w:t>
      </w:r>
    </w:p>
    <w:p w:rsidR="006659A6" w:rsidRPr="00D7399A" w:rsidRDefault="006659A6" w:rsidP="00AE5607">
      <w:pPr>
        <w:pStyle w:val="NoSpacing1"/>
        <w:rPr>
          <w:rFonts w:ascii="Times New Roman" w:hAnsi="Times New Roman"/>
          <w:sz w:val="22"/>
          <w:szCs w:val="22"/>
        </w:rPr>
      </w:pPr>
    </w:p>
    <w:p w:rsidR="00442962" w:rsidRPr="00442962" w:rsidRDefault="00442962" w:rsidP="00631656">
      <w:pPr>
        <w:autoSpaceDE w:val="0"/>
        <w:autoSpaceDN w:val="0"/>
        <w:adjustRightInd w:val="0"/>
        <w:snapToGrid w:val="0"/>
        <w:spacing w:after="0" w:line="240" w:lineRule="auto"/>
        <w:rPr>
          <w:rFonts w:ascii="Times New Roman" w:eastAsia="Times New Roman" w:hAnsi="Times New Roman" w:cs="Times New Roman"/>
          <w:b/>
          <w:color w:val="000000"/>
          <w:u w:val="single"/>
        </w:rPr>
      </w:pPr>
      <w:r>
        <w:rPr>
          <w:rFonts w:ascii="Times New Roman" w:eastAsia="Times New Roman" w:hAnsi="Times New Roman" w:cs="Times New Roman"/>
          <w:b/>
          <w:color w:val="000000"/>
          <w:u w:val="single"/>
        </w:rPr>
        <w:t>Weekly Readings and Schedule</w:t>
      </w:r>
    </w:p>
    <w:p w:rsidR="00442962" w:rsidRDefault="00442962" w:rsidP="00442962">
      <w:pPr>
        <w:autoSpaceDE w:val="0"/>
        <w:autoSpaceDN w:val="0"/>
        <w:adjustRightInd w:val="0"/>
        <w:snapToGrid w:val="0"/>
        <w:spacing w:after="0" w:line="240" w:lineRule="auto"/>
        <w:rPr>
          <w:rFonts w:ascii="Times New Roman" w:eastAsia="Times New Roman" w:hAnsi="Times New Roman" w:cs="Times New Roman"/>
          <w:b/>
          <w:color w:val="000000"/>
          <w:u w:val="single"/>
        </w:rPr>
      </w:pPr>
    </w:p>
    <w:p w:rsidR="002172F4" w:rsidRPr="00442962" w:rsidRDefault="002172F4" w:rsidP="00442962">
      <w:pPr>
        <w:pStyle w:val="ListParagraph"/>
        <w:numPr>
          <w:ilvl w:val="0"/>
          <w:numId w:val="8"/>
        </w:numPr>
        <w:autoSpaceDE w:val="0"/>
        <w:autoSpaceDN w:val="0"/>
        <w:adjustRightInd w:val="0"/>
        <w:snapToGrid w:val="0"/>
        <w:spacing w:after="0" w:line="240" w:lineRule="auto"/>
        <w:rPr>
          <w:rFonts w:ascii="Times New Roman" w:eastAsia="Times New Roman" w:hAnsi="Times New Roman" w:cs="Times New Roman"/>
          <w:color w:val="000000"/>
        </w:rPr>
      </w:pPr>
      <w:r w:rsidRPr="00442962">
        <w:rPr>
          <w:rFonts w:ascii="Times New Roman" w:eastAsia="Times New Roman" w:hAnsi="Times New Roman" w:cs="Times New Roman"/>
          <w:b/>
          <w:color w:val="000000"/>
        </w:rPr>
        <w:t>January 8 -- Introduction: Why study the media?</w:t>
      </w:r>
    </w:p>
    <w:p w:rsidR="00827B31" w:rsidRDefault="00827B31" w:rsidP="00827B31">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Silverstone, Roger (1999). Mediation. In </w:t>
      </w:r>
      <w:r w:rsidRPr="00D7399A">
        <w:rPr>
          <w:rFonts w:ascii="Times New Roman" w:eastAsia="Times New Roman" w:hAnsi="Times New Roman" w:cs="Times New Roman"/>
          <w:i/>
          <w:color w:val="000000"/>
        </w:rPr>
        <w:t>Why Study the Media?</w:t>
      </w:r>
      <w:r w:rsidRPr="00D7399A">
        <w:rPr>
          <w:rFonts w:ascii="Times New Roman" w:eastAsia="Times New Roman" w:hAnsi="Times New Roman" w:cs="Times New Roman"/>
          <w:color w:val="000000"/>
        </w:rPr>
        <w:t xml:space="preserve"> (13-18). London: S</w:t>
      </w:r>
      <w:r w:rsidR="00211B20" w:rsidRPr="00D7399A">
        <w:rPr>
          <w:rFonts w:ascii="Times New Roman" w:eastAsia="Times New Roman" w:hAnsi="Times New Roman" w:cs="Times New Roman"/>
          <w:color w:val="000000"/>
        </w:rPr>
        <w:t>age</w:t>
      </w:r>
      <w:r w:rsidRPr="00D7399A">
        <w:rPr>
          <w:rFonts w:ascii="Times New Roman" w:eastAsia="Times New Roman" w:hAnsi="Times New Roman" w:cs="Times New Roman"/>
          <w:color w:val="000000"/>
        </w:rPr>
        <w:t xml:space="preserve"> Publications Ltd.</w:t>
      </w:r>
      <w:r w:rsidR="00211B20" w:rsidRPr="00D7399A">
        <w:rPr>
          <w:rFonts w:ascii="Times New Roman" w:eastAsia="Times New Roman" w:hAnsi="Times New Roman" w:cs="Times New Roman"/>
          <w:color w:val="000000"/>
        </w:rPr>
        <w:t xml:space="preserve"> </w:t>
      </w:r>
    </w:p>
    <w:p w:rsidR="00B92D74" w:rsidRPr="00B92D74" w:rsidRDefault="00E20505" w:rsidP="00B92D74">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Ross, Alec (2013). </w:t>
      </w:r>
      <w:r w:rsidRPr="00D7399A">
        <w:rPr>
          <w:rFonts w:ascii="Times New Roman" w:eastAsia="Times New Roman" w:hAnsi="Times New Roman" w:cs="Times New Roman"/>
          <w:i/>
          <w:color w:val="000000"/>
        </w:rPr>
        <w:t>Power in the Information Age</w:t>
      </w:r>
      <w:r w:rsidRPr="00D7399A">
        <w:rPr>
          <w:rFonts w:ascii="Times New Roman" w:eastAsia="Times New Roman" w:hAnsi="Times New Roman" w:cs="Times New Roman"/>
          <w:color w:val="000000"/>
        </w:rPr>
        <w:t xml:space="preserve"> [Podcast]. Retrieved: </w:t>
      </w:r>
      <w:hyperlink r:id="rId10" w:history="1">
        <w:r w:rsidRPr="00522C4E">
          <w:rPr>
            <w:rStyle w:val="Hyperlink"/>
            <w:rFonts w:ascii="Times New Roman" w:hAnsi="Times New Roman" w:cs="Times New Roman"/>
            <w:color w:val="auto"/>
          </w:rPr>
          <w:t>http://www.lse.ac.uk/newsAndMedia/videoAndAudio/channels/publicLecturesAndEvents/player.aspx?id=2151</w:t>
        </w:r>
      </w:hyperlink>
    </w:p>
    <w:p w:rsidR="00B92D74" w:rsidRPr="00B92D74" w:rsidRDefault="00B92D74" w:rsidP="00B92D74">
      <w:pPr>
        <w:pStyle w:val="ListParagraph"/>
        <w:numPr>
          <w:ilvl w:val="1"/>
          <w:numId w:val="5"/>
        </w:numPr>
        <w:rPr>
          <w:rFonts w:ascii="Times New Roman" w:eastAsia="Times New Roman" w:hAnsi="Times New Roman" w:cs="Times New Roman"/>
          <w:b/>
          <w:color w:val="000000"/>
        </w:rPr>
      </w:pPr>
      <w:r w:rsidRPr="00B92D74">
        <w:rPr>
          <w:rFonts w:ascii="Times New Roman" w:eastAsia="Times New Roman" w:hAnsi="Times New Roman" w:cs="Times New Roman"/>
          <w:i/>
          <w:color w:val="000000"/>
        </w:rPr>
        <w:t xml:space="preserve">Recommended: </w:t>
      </w:r>
      <w:r w:rsidRPr="00B92D74">
        <w:rPr>
          <w:rFonts w:ascii="Times New Roman" w:hAnsi="Times New Roman" w:cs="Times New Roman"/>
        </w:rPr>
        <w:t xml:space="preserve">Mosco, Vincent (2008). Current trends in the political economy of communication. </w:t>
      </w:r>
      <w:r w:rsidRPr="00B92D74">
        <w:rPr>
          <w:rFonts w:ascii="Times New Roman" w:hAnsi="Times New Roman" w:cs="Times New Roman"/>
          <w:i/>
        </w:rPr>
        <w:t>Global Media Journal – Canadian Edition</w:t>
      </w:r>
      <w:r w:rsidRPr="00B92D74">
        <w:rPr>
          <w:rFonts w:ascii="Times New Roman" w:hAnsi="Times New Roman" w:cs="Times New Roman"/>
        </w:rPr>
        <w:t xml:space="preserve"> 1(1): 45-63.</w:t>
      </w:r>
      <w:r w:rsidR="006C63FF">
        <w:rPr>
          <w:rFonts w:ascii="Times New Roman" w:hAnsi="Times New Roman" w:cs="Times New Roman"/>
        </w:rPr>
        <w:t xml:space="preserve"> </w:t>
      </w:r>
    </w:p>
    <w:p w:rsidR="00827B31" w:rsidRPr="00D7399A" w:rsidRDefault="00827B31" w:rsidP="00827B31">
      <w:pPr>
        <w:pStyle w:val="ListParagraph"/>
        <w:ind w:left="1440"/>
        <w:rPr>
          <w:rFonts w:ascii="Times New Roman" w:eastAsia="Times New Roman" w:hAnsi="Times New Roman" w:cs="Times New Roman"/>
          <w:b/>
          <w:color w:val="000000"/>
        </w:rPr>
      </w:pPr>
    </w:p>
    <w:p w:rsidR="00827B31" w:rsidRPr="00D7399A" w:rsidRDefault="00211B20" w:rsidP="00827B31">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January 15 -- Mass Communication &amp; Modern Society</w:t>
      </w:r>
    </w:p>
    <w:p w:rsidR="00211B20" w:rsidRPr="00522C4E" w:rsidRDefault="00211B20" w:rsidP="00B92D74">
      <w:pPr>
        <w:pStyle w:val="ListParagraph"/>
        <w:numPr>
          <w:ilvl w:val="1"/>
          <w:numId w:val="5"/>
        </w:numPr>
        <w:rPr>
          <w:rStyle w:val="Hyperlink"/>
          <w:rFonts w:ascii="Times New Roman" w:eastAsia="Times New Roman" w:hAnsi="Times New Roman" w:cs="Times New Roman"/>
          <w:b/>
          <w:i/>
          <w:color w:val="000000"/>
          <w:u w:val="none"/>
        </w:rPr>
      </w:pPr>
      <w:r w:rsidRPr="00522C4E">
        <w:rPr>
          <w:rFonts w:ascii="Times New Roman" w:eastAsia="Times New Roman" w:hAnsi="Times New Roman" w:cs="Times New Roman"/>
          <w:color w:val="000000"/>
        </w:rPr>
        <w:t xml:space="preserve">Adorno, Theodor and Max Horkheimer (1944). The culture industry: Enlightenment as mass deception. </w:t>
      </w:r>
    </w:p>
    <w:p w:rsidR="00B92D74" w:rsidRPr="00B92D74" w:rsidRDefault="00B92D74" w:rsidP="00B92D74">
      <w:pPr>
        <w:pStyle w:val="ListParagraph"/>
        <w:numPr>
          <w:ilvl w:val="1"/>
          <w:numId w:val="5"/>
        </w:numPr>
        <w:rPr>
          <w:rFonts w:ascii="Times New Roman" w:eastAsia="Times New Roman" w:hAnsi="Times New Roman" w:cs="Times New Roman"/>
          <w:b/>
          <w:color w:val="000000"/>
        </w:rPr>
      </w:pPr>
      <w:r w:rsidRPr="00522C4E">
        <w:rPr>
          <w:rFonts w:ascii="Times New Roman" w:eastAsia="Times New Roman" w:hAnsi="Times New Roman" w:cs="Times New Roman"/>
          <w:i/>
          <w:color w:val="000000"/>
        </w:rPr>
        <w:lastRenderedPageBreak/>
        <w:t xml:space="preserve">Recommended: </w:t>
      </w:r>
      <w:r w:rsidRPr="00522C4E">
        <w:rPr>
          <w:rFonts w:ascii="Times New Roman" w:eastAsia="Times New Roman" w:hAnsi="Times New Roman" w:cs="Times New Roman"/>
          <w:color w:val="000000"/>
        </w:rPr>
        <w:t>Downing, John and Alan O'Connor (1995). Culture and communication. In J. Downing, A. Mohammadi, and A. Sreberny-Mohammadi (Eds.),</w:t>
      </w:r>
      <w:r w:rsidRPr="00522C4E">
        <w:rPr>
          <w:rFonts w:ascii="Times New Roman" w:eastAsia="Times New Roman" w:hAnsi="Times New Roman" w:cs="Times New Roman"/>
          <w:i/>
          <w:color w:val="000000"/>
        </w:rPr>
        <w:t xml:space="preserve"> Questioning the Media: A Critical Introduction</w:t>
      </w:r>
      <w:r w:rsidRPr="00522C4E">
        <w:rPr>
          <w:rFonts w:ascii="Times New Roman" w:eastAsia="Times New Roman" w:hAnsi="Times New Roman" w:cs="Times New Roman"/>
          <w:color w:val="000000"/>
        </w:rPr>
        <w:t xml:space="preserve"> (3-22). Thousand Oaks, CA: Sage Publications Inc.</w:t>
      </w:r>
    </w:p>
    <w:p w:rsidR="00211B20" w:rsidRPr="00D7399A" w:rsidRDefault="00211B20" w:rsidP="00211B20">
      <w:pPr>
        <w:pStyle w:val="ListParagraph"/>
        <w:ind w:left="1440"/>
        <w:rPr>
          <w:rFonts w:ascii="Times New Roman" w:eastAsia="Times New Roman" w:hAnsi="Times New Roman" w:cs="Times New Roman"/>
          <w:b/>
          <w:color w:val="000000"/>
        </w:rPr>
      </w:pPr>
    </w:p>
    <w:p w:rsidR="00211B20" w:rsidRPr="00D7399A" w:rsidRDefault="00B955C5" w:rsidP="00211B20">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January 22 -- Texts and Interpretations I</w:t>
      </w:r>
    </w:p>
    <w:p w:rsidR="00F76546" w:rsidRPr="00B92D74" w:rsidRDefault="00B955C5" w:rsidP="00B92D74">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Hall, Stuart (1999 [1973]). Encoding, decoding. In S. During (Ed.), </w:t>
      </w:r>
      <w:r w:rsidRPr="00D7399A">
        <w:rPr>
          <w:rFonts w:ascii="Times New Roman" w:eastAsia="Times New Roman" w:hAnsi="Times New Roman" w:cs="Times New Roman"/>
          <w:i/>
          <w:color w:val="000000"/>
        </w:rPr>
        <w:t>The Cultural Studies Reader,</w:t>
      </w:r>
      <w:r w:rsidRPr="00D7399A">
        <w:rPr>
          <w:rFonts w:ascii="Times New Roman" w:eastAsia="Times New Roman" w:hAnsi="Times New Roman" w:cs="Times New Roman"/>
          <w:color w:val="000000"/>
        </w:rPr>
        <w:t xml:space="preserve"> 2nd Ed. (507-517). London: Routledge. </w:t>
      </w:r>
    </w:p>
    <w:p w:rsidR="00BB5D3D" w:rsidRPr="00631656" w:rsidRDefault="00B92D74" w:rsidP="00BB5D3D">
      <w:pPr>
        <w:pStyle w:val="ListParagraph"/>
        <w:numPr>
          <w:ilvl w:val="1"/>
          <w:numId w:val="5"/>
        </w:numPr>
        <w:rPr>
          <w:rFonts w:ascii="Times New Roman" w:eastAsia="Times New Roman" w:hAnsi="Times New Roman" w:cs="Times New Roman"/>
          <w:b/>
          <w:color w:val="000000"/>
        </w:rPr>
      </w:pPr>
      <w:r w:rsidRPr="00E20505">
        <w:rPr>
          <w:rFonts w:ascii="Times New Roman" w:eastAsia="Times New Roman" w:hAnsi="Times New Roman" w:cs="Times New Roman"/>
          <w:color w:val="000000"/>
        </w:rPr>
        <w:t>Entman</w:t>
      </w:r>
      <w:r w:rsidRPr="00D7399A">
        <w:rPr>
          <w:rFonts w:ascii="Times New Roman" w:eastAsia="Times New Roman" w:hAnsi="Times New Roman" w:cs="Times New Roman"/>
          <w:color w:val="000000"/>
        </w:rPr>
        <w:t xml:space="preserve">, Robert M. (1993). Framing: Toward clarification of a fractured paradigm. </w:t>
      </w:r>
      <w:r w:rsidRPr="00D7399A">
        <w:rPr>
          <w:rFonts w:ascii="Times New Roman" w:eastAsia="Times New Roman" w:hAnsi="Times New Roman" w:cs="Times New Roman"/>
          <w:i/>
          <w:color w:val="000000"/>
        </w:rPr>
        <w:t>Journal of Communication</w:t>
      </w:r>
      <w:r w:rsidRPr="00D7399A">
        <w:rPr>
          <w:rFonts w:ascii="Times New Roman" w:eastAsia="Times New Roman" w:hAnsi="Times New Roman" w:cs="Times New Roman"/>
          <w:color w:val="000000"/>
        </w:rPr>
        <w:t xml:space="preserve"> 43(4): 51-58. </w:t>
      </w:r>
    </w:p>
    <w:p w:rsidR="00631656" w:rsidRPr="00631656" w:rsidRDefault="00631656" w:rsidP="00631656">
      <w:pPr>
        <w:pStyle w:val="ListParagraph"/>
        <w:ind w:left="1440"/>
        <w:rPr>
          <w:rFonts w:ascii="Times New Roman" w:eastAsia="Times New Roman" w:hAnsi="Times New Roman" w:cs="Times New Roman"/>
          <w:b/>
          <w:color w:val="000000"/>
        </w:rPr>
      </w:pPr>
    </w:p>
    <w:p w:rsidR="00F76546" w:rsidRPr="00D7399A" w:rsidRDefault="00F76546" w:rsidP="00F76546">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 xml:space="preserve">January 29 </w:t>
      </w:r>
      <w:r w:rsidR="009914E1" w:rsidRPr="00D7399A">
        <w:rPr>
          <w:rFonts w:ascii="Times New Roman" w:eastAsia="Times New Roman" w:hAnsi="Times New Roman" w:cs="Times New Roman"/>
          <w:b/>
          <w:color w:val="000000"/>
        </w:rPr>
        <w:t>-- Texts and Interpreta</w:t>
      </w:r>
      <w:r w:rsidR="00A43C69" w:rsidRPr="00D7399A">
        <w:rPr>
          <w:rFonts w:ascii="Times New Roman" w:eastAsia="Times New Roman" w:hAnsi="Times New Roman" w:cs="Times New Roman"/>
          <w:b/>
          <w:color w:val="000000"/>
        </w:rPr>
        <w:t>tions II</w:t>
      </w:r>
    </w:p>
    <w:p w:rsidR="00B92D74" w:rsidRPr="00D7399A" w:rsidRDefault="00B92D74" w:rsidP="00B92D74">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Media Action Media (2011). </w:t>
      </w:r>
      <w:r w:rsidRPr="00D7399A">
        <w:rPr>
          <w:rFonts w:ascii="Times New Roman" w:eastAsia="Times New Roman" w:hAnsi="Times New Roman" w:cs="Times New Roman"/>
          <w:i/>
          <w:color w:val="000000"/>
        </w:rPr>
        <w:t>Representations of Diversity in Canadian Television Programming: Case Studies.</w:t>
      </w:r>
      <w:r w:rsidRPr="00D7399A">
        <w:rPr>
          <w:rFonts w:ascii="Times New Roman" w:eastAsia="Times New Roman" w:hAnsi="Times New Roman" w:cs="Times New Roman"/>
          <w:color w:val="000000"/>
        </w:rPr>
        <w:t xml:space="preserve"> </w:t>
      </w:r>
      <w:hyperlink r:id="rId11" w:history="1">
        <w:r w:rsidRPr="00631656">
          <w:rPr>
            <w:rStyle w:val="Hyperlink"/>
            <w:rFonts w:ascii="Times New Roman" w:hAnsi="Times New Roman" w:cs="Times New Roman"/>
            <w:color w:val="auto"/>
          </w:rPr>
          <w:t>http://www.media-action-media.com/wp-content/uploads/2012/05/MAM_Diversity-Research-Report_FINAL.pdf</w:t>
        </w:r>
      </w:hyperlink>
    </w:p>
    <w:p w:rsidR="00B92D74" w:rsidRPr="00B92D74" w:rsidRDefault="00B92D74" w:rsidP="00B92D74">
      <w:pPr>
        <w:pStyle w:val="ListParagraph"/>
        <w:numPr>
          <w:ilvl w:val="2"/>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Required</w:t>
      </w:r>
      <w:r w:rsidRPr="00D7399A">
        <w:rPr>
          <w:rFonts w:ascii="Times New Roman" w:eastAsia="Times New Roman" w:hAnsi="Times New Roman" w:cs="Times New Roman"/>
          <w:color w:val="000000"/>
        </w:rPr>
        <w:t xml:space="preserve"> sections of this report include: the executive summary (4-8); theoretical and discursive framework (23-33); case studies overview (34-36); </w:t>
      </w:r>
      <w:r>
        <w:rPr>
          <w:rFonts w:ascii="Times New Roman" w:eastAsia="Times New Roman" w:hAnsi="Times New Roman" w:cs="Times New Roman"/>
          <w:color w:val="000000"/>
        </w:rPr>
        <w:t xml:space="preserve">Ainsley Jenicek's case study of Little Mosque on the Prairie (52-69); </w:t>
      </w:r>
      <w:r w:rsidRPr="00D7399A">
        <w:rPr>
          <w:rFonts w:ascii="Times New Roman" w:eastAsia="Times New Roman" w:hAnsi="Times New Roman" w:cs="Times New Roman"/>
          <w:color w:val="000000"/>
        </w:rPr>
        <w:t xml:space="preserve">Appendix 1: Diversity-related policy initiatives (141-157). </w:t>
      </w:r>
      <w:r w:rsidRPr="00B92D74">
        <w:rPr>
          <w:rFonts w:ascii="Times New Roman" w:eastAsia="Times New Roman" w:hAnsi="Times New Roman" w:cs="Times New Roman"/>
          <w:i/>
          <w:color w:val="000000"/>
        </w:rPr>
        <w:t>The remainder is recommended</w:t>
      </w:r>
      <w:r>
        <w:rPr>
          <w:rFonts w:ascii="Times New Roman" w:eastAsia="Times New Roman" w:hAnsi="Times New Roman" w:cs="Times New Roman"/>
          <w:i/>
          <w:color w:val="000000"/>
        </w:rPr>
        <w:t xml:space="preserve"> for your consideration of both the media journal assignment and the final project</w:t>
      </w:r>
      <w:r w:rsidRPr="00B92D74">
        <w:rPr>
          <w:rFonts w:ascii="Times New Roman" w:eastAsia="Times New Roman" w:hAnsi="Times New Roman" w:cs="Times New Roman"/>
          <w:i/>
          <w:color w:val="000000"/>
        </w:rPr>
        <w:t>.</w:t>
      </w:r>
    </w:p>
    <w:p w:rsidR="00B92D74" w:rsidRPr="00B92D74" w:rsidRDefault="00B92D74" w:rsidP="00B92D74">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i/>
          <w:color w:val="000000"/>
        </w:rPr>
        <w:t>Recommended</w:t>
      </w:r>
      <w:r w:rsidRPr="00D7399A">
        <w:rPr>
          <w:rFonts w:ascii="Times New Roman" w:eastAsia="Times New Roman" w:hAnsi="Times New Roman" w:cs="Times New Roman"/>
          <w:color w:val="000000"/>
        </w:rPr>
        <w:t xml:space="preserve">: Roth, Lorna, Leen d'Haenens and Thierry Le Brun (2011). No longer 'the other:' A reflection on diversity in Canadian fiction television. </w:t>
      </w:r>
      <w:r w:rsidRPr="00D7399A">
        <w:rPr>
          <w:rFonts w:ascii="Times New Roman" w:eastAsia="Times New Roman" w:hAnsi="Times New Roman" w:cs="Times New Roman"/>
          <w:i/>
          <w:color w:val="000000"/>
        </w:rPr>
        <w:t xml:space="preserve">International Communication Gazette </w:t>
      </w:r>
      <w:r w:rsidRPr="00D7399A">
        <w:rPr>
          <w:rFonts w:ascii="Times New Roman" w:eastAsia="Times New Roman" w:hAnsi="Times New Roman" w:cs="Times New Roman"/>
          <w:color w:val="000000"/>
        </w:rPr>
        <w:t>73: 380-399.</w:t>
      </w:r>
    </w:p>
    <w:p w:rsidR="00442962" w:rsidRPr="00D7399A" w:rsidRDefault="00442962" w:rsidP="00A43C69">
      <w:pPr>
        <w:pStyle w:val="ListParagraph"/>
        <w:ind w:left="1440"/>
        <w:rPr>
          <w:rFonts w:ascii="Times New Roman" w:eastAsia="Times New Roman" w:hAnsi="Times New Roman" w:cs="Times New Roman"/>
          <w:b/>
          <w:color w:val="000000"/>
        </w:rPr>
      </w:pPr>
    </w:p>
    <w:p w:rsidR="00A43C69" w:rsidRPr="00D7399A" w:rsidRDefault="00A43C69" w:rsidP="00A43C69">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February 5 -- Media as Everyday Practice</w:t>
      </w:r>
    </w:p>
    <w:p w:rsidR="00A43C69" w:rsidRPr="00D7399A" w:rsidRDefault="009F5CD2" w:rsidP="00A43C69">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Manovich, Len (2009). The practice of everyday (media) life. </w:t>
      </w:r>
      <w:r w:rsidRPr="00D7399A">
        <w:rPr>
          <w:rFonts w:ascii="Times New Roman" w:eastAsia="Times New Roman" w:hAnsi="Times New Roman" w:cs="Times New Roman"/>
          <w:i/>
          <w:color w:val="000000"/>
        </w:rPr>
        <w:t>Critical Inquiry</w:t>
      </w:r>
      <w:r w:rsidRPr="00D7399A">
        <w:rPr>
          <w:rFonts w:ascii="Times New Roman" w:eastAsia="Times New Roman" w:hAnsi="Times New Roman" w:cs="Times New Roman"/>
          <w:color w:val="000000"/>
        </w:rPr>
        <w:t xml:space="preserve"> 35(2): 319-331. </w:t>
      </w:r>
      <w:hyperlink r:id="rId12" w:history="1"/>
    </w:p>
    <w:p w:rsidR="009F5CD2" w:rsidRPr="00D7399A" w:rsidRDefault="009F5CD2" w:rsidP="00A43C69">
      <w:pPr>
        <w:pStyle w:val="ListParagraph"/>
        <w:numPr>
          <w:ilvl w:val="1"/>
          <w:numId w:val="5"/>
        </w:numPr>
        <w:rPr>
          <w:rFonts w:ascii="Times New Roman" w:eastAsia="Times New Roman" w:hAnsi="Times New Roman" w:cs="Times New Roman"/>
          <w:b/>
          <w:color w:val="000000"/>
        </w:rPr>
      </w:pPr>
      <w:r w:rsidRPr="00D7399A">
        <w:rPr>
          <w:rFonts w:ascii="Times New Roman" w:hAnsi="Times New Roman" w:cs="Times New Roman"/>
        </w:rPr>
        <w:t xml:space="preserve">Shade, Leslie Regan (2007). </w:t>
      </w:r>
      <w:r w:rsidRPr="00D7399A">
        <w:rPr>
          <w:rFonts w:ascii="Times New Roman" w:hAnsi="Times New Roman" w:cs="Times New Roman"/>
          <w:i/>
        </w:rPr>
        <w:t>"It just sucks you in:" Young women's use of Facebook.</w:t>
      </w:r>
      <w:r w:rsidRPr="00D7399A">
        <w:rPr>
          <w:rFonts w:ascii="Times New Roman" w:hAnsi="Times New Roman" w:cs="Times New Roman"/>
        </w:rPr>
        <w:t xml:space="preserve"> Retrieved: </w:t>
      </w:r>
      <w:hyperlink r:id="rId13" w:history="1">
        <w:r w:rsidRPr="00631656">
          <w:rPr>
            <w:rStyle w:val="Hyperlink"/>
            <w:rFonts w:ascii="Times New Roman" w:hAnsi="Times New Roman" w:cs="Times New Roman"/>
            <w:color w:val="auto"/>
          </w:rPr>
          <w:t>http://www.media-action-media.com/wp-content/uploads/2011/12/shade-mediaction-nov07.pdf</w:t>
        </w:r>
      </w:hyperlink>
    </w:p>
    <w:p w:rsidR="00C408BF" w:rsidRPr="003E6F15" w:rsidRDefault="009F5CD2" w:rsidP="00B179AD">
      <w:pPr>
        <w:pStyle w:val="ListParagraph"/>
        <w:numPr>
          <w:ilvl w:val="1"/>
          <w:numId w:val="5"/>
        </w:numPr>
        <w:rPr>
          <w:rFonts w:ascii="Times New Roman" w:eastAsia="Times New Roman" w:hAnsi="Times New Roman" w:cs="Times New Roman"/>
          <w:b/>
          <w:color w:val="000000"/>
        </w:rPr>
      </w:pPr>
      <w:r w:rsidRPr="00D7399A">
        <w:rPr>
          <w:rFonts w:ascii="Times New Roman" w:hAnsi="Times New Roman" w:cs="Times New Roman"/>
          <w:i/>
        </w:rPr>
        <w:t>Recommended</w:t>
      </w:r>
      <w:r w:rsidRPr="00D7399A">
        <w:rPr>
          <w:rFonts w:ascii="Times New Roman" w:hAnsi="Times New Roman" w:cs="Times New Roman"/>
        </w:rPr>
        <w:t>:</w:t>
      </w:r>
      <w:r w:rsidRPr="00D7399A">
        <w:rPr>
          <w:rFonts w:ascii="Times New Roman" w:eastAsia="Times New Roman" w:hAnsi="Times New Roman" w:cs="Times New Roman"/>
          <w:b/>
          <w:color w:val="000000"/>
        </w:rPr>
        <w:t xml:space="preserve"> </w:t>
      </w:r>
      <w:r w:rsidRPr="00D7399A">
        <w:rPr>
          <w:rFonts w:ascii="Times New Roman" w:eastAsia="Times New Roman" w:hAnsi="Times New Roman" w:cs="Times New Roman"/>
          <w:color w:val="000000"/>
        </w:rPr>
        <w:t xml:space="preserve">Nick Couldry (2004). Theorising media as practice. </w:t>
      </w:r>
      <w:r w:rsidRPr="00D7399A">
        <w:rPr>
          <w:rFonts w:ascii="Times New Roman" w:eastAsia="Times New Roman" w:hAnsi="Times New Roman" w:cs="Times New Roman"/>
          <w:i/>
          <w:color w:val="000000"/>
        </w:rPr>
        <w:t>Social Semiotics</w:t>
      </w:r>
      <w:r w:rsidRPr="00D7399A">
        <w:rPr>
          <w:rFonts w:ascii="Times New Roman" w:eastAsia="Times New Roman" w:hAnsi="Times New Roman" w:cs="Times New Roman"/>
          <w:color w:val="000000"/>
        </w:rPr>
        <w:t xml:space="preserve">, 14(2): 115-132.  </w:t>
      </w:r>
    </w:p>
    <w:p w:rsidR="00B179AD" w:rsidRPr="00D7399A" w:rsidRDefault="00B179AD" w:rsidP="00B179AD">
      <w:pPr>
        <w:pStyle w:val="ListParagraph"/>
        <w:ind w:left="1440"/>
        <w:rPr>
          <w:rFonts w:ascii="Times New Roman" w:eastAsia="Times New Roman" w:hAnsi="Times New Roman" w:cs="Times New Roman"/>
          <w:b/>
          <w:color w:val="000000"/>
        </w:rPr>
      </w:pPr>
    </w:p>
    <w:p w:rsidR="00A0407A" w:rsidRPr="00D7399A" w:rsidRDefault="00A0407A" w:rsidP="00A0407A">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 xml:space="preserve">February 12 -- </w:t>
      </w:r>
      <w:r w:rsidR="00C408BF" w:rsidRPr="00D7399A">
        <w:rPr>
          <w:rFonts w:ascii="Times New Roman" w:eastAsia="Times New Roman" w:hAnsi="Times New Roman" w:cs="Times New Roman"/>
          <w:b/>
          <w:color w:val="000000"/>
        </w:rPr>
        <w:t>Media ownership, institutions and policy</w:t>
      </w:r>
    </w:p>
    <w:p w:rsidR="00C408BF" w:rsidRPr="00D7399A" w:rsidRDefault="00C408BF" w:rsidP="00C408BF">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Shtern, Jeremy and Sylvia Blake (2014). Power and politics at the CRTC: The recent past and uncertain future of Canada's communications regulator. In L</w:t>
      </w:r>
      <w:r w:rsidR="007A3F34" w:rsidRPr="00D7399A">
        <w:rPr>
          <w:rFonts w:ascii="Times New Roman" w:eastAsia="Times New Roman" w:hAnsi="Times New Roman" w:cs="Times New Roman"/>
          <w:color w:val="000000"/>
        </w:rPr>
        <w:t>.</w:t>
      </w:r>
      <w:r w:rsidRPr="00D7399A">
        <w:rPr>
          <w:rFonts w:ascii="Times New Roman" w:eastAsia="Times New Roman" w:hAnsi="Times New Roman" w:cs="Times New Roman"/>
          <w:color w:val="000000"/>
        </w:rPr>
        <w:t xml:space="preserve"> Shade (Ed.), </w:t>
      </w:r>
      <w:r w:rsidRPr="00D7399A">
        <w:rPr>
          <w:rFonts w:ascii="Times New Roman" w:eastAsia="Times New Roman" w:hAnsi="Times New Roman" w:cs="Times New Roman"/>
          <w:i/>
          <w:color w:val="000000"/>
        </w:rPr>
        <w:t xml:space="preserve">Mediascapes: New Patterns in Canadian Communication, </w:t>
      </w:r>
      <w:r w:rsidRPr="00D7399A">
        <w:rPr>
          <w:rFonts w:ascii="Times New Roman" w:eastAsia="Times New Roman" w:hAnsi="Times New Roman" w:cs="Times New Roman"/>
          <w:color w:val="000000"/>
        </w:rPr>
        <w:t>4th Ed. (84-106). Toronto: Nelson Education.</w:t>
      </w:r>
    </w:p>
    <w:p w:rsidR="007A3F34" w:rsidRPr="00D7399A" w:rsidRDefault="007A3F34" w:rsidP="00C408BF">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Middleton, Catherine (2011). </w:t>
      </w:r>
      <w:r w:rsidR="00371A64">
        <w:rPr>
          <w:rFonts w:ascii="Times New Roman" w:eastAsia="Times New Roman" w:hAnsi="Times New Roman" w:cs="Times New Roman"/>
          <w:color w:val="000000"/>
        </w:rPr>
        <w:t>From Canada 2.0 to a digital nation: The challenges of creating a digital society in Canada</w:t>
      </w:r>
      <w:r w:rsidRPr="00D7399A">
        <w:rPr>
          <w:rFonts w:ascii="Times New Roman" w:eastAsia="Times New Roman" w:hAnsi="Times New Roman" w:cs="Times New Roman"/>
          <w:color w:val="000000"/>
        </w:rPr>
        <w:t xml:space="preserve">. In M. Moll and L. Shade (Ed.), </w:t>
      </w:r>
      <w:r w:rsidRPr="00D7399A">
        <w:rPr>
          <w:rFonts w:ascii="Times New Roman" w:eastAsia="Times New Roman" w:hAnsi="Times New Roman" w:cs="Times New Roman"/>
          <w:i/>
          <w:color w:val="000000"/>
        </w:rPr>
        <w:t>The Internet Tree: The State of Telecom Policy in Canada 3.0</w:t>
      </w:r>
      <w:r w:rsidRPr="00D7399A">
        <w:rPr>
          <w:rFonts w:ascii="Times New Roman" w:eastAsia="Times New Roman" w:hAnsi="Times New Roman" w:cs="Times New Roman"/>
          <w:color w:val="000000"/>
        </w:rPr>
        <w:t xml:space="preserve"> (</w:t>
      </w:r>
      <w:r w:rsidR="00371A64">
        <w:rPr>
          <w:rFonts w:ascii="Times New Roman" w:eastAsia="Times New Roman" w:hAnsi="Times New Roman" w:cs="Times New Roman"/>
          <w:color w:val="000000"/>
        </w:rPr>
        <w:t>3-13</w:t>
      </w:r>
      <w:r w:rsidRPr="00D7399A">
        <w:rPr>
          <w:rFonts w:ascii="Times New Roman" w:eastAsia="Times New Roman" w:hAnsi="Times New Roman" w:cs="Times New Roman"/>
          <w:color w:val="000000"/>
        </w:rPr>
        <w:t xml:space="preserve">). Ottawa: Canadian Centre for Policy Alternatives. Retrieved: </w:t>
      </w:r>
      <w:hyperlink r:id="rId14" w:history="1">
        <w:r w:rsidRPr="00631656">
          <w:rPr>
            <w:rStyle w:val="Hyperlink"/>
            <w:rFonts w:ascii="Times New Roman" w:hAnsi="Times New Roman" w:cs="Times New Roman"/>
            <w:color w:val="auto"/>
          </w:rPr>
          <w:t>http://www.policyalternatives.ca/sites/default/files/uploads/publications/National%20Office/2011/06/Internet_Tree_0.pdf</w:t>
        </w:r>
      </w:hyperlink>
    </w:p>
    <w:p w:rsidR="00775669" w:rsidRPr="00D7399A" w:rsidRDefault="00775669" w:rsidP="00775669">
      <w:pPr>
        <w:pStyle w:val="ListParagraph"/>
        <w:ind w:left="1440"/>
        <w:rPr>
          <w:rFonts w:ascii="Times New Roman" w:eastAsia="Times New Roman" w:hAnsi="Times New Roman" w:cs="Times New Roman"/>
          <w:b/>
          <w:color w:val="000000"/>
        </w:rPr>
      </w:pPr>
    </w:p>
    <w:p w:rsidR="00C408BF" w:rsidRPr="00B92D74" w:rsidRDefault="00A0407A" w:rsidP="00B92D74">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February 19 -- Reading Week</w:t>
      </w:r>
    </w:p>
    <w:p w:rsidR="00B92D74" w:rsidRPr="00D7399A" w:rsidRDefault="00B92D74" w:rsidP="00B92D74">
      <w:pPr>
        <w:pStyle w:val="ListParagraph"/>
        <w:rPr>
          <w:rFonts w:ascii="Times New Roman" w:eastAsia="Times New Roman" w:hAnsi="Times New Roman" w:cs="Times New Roman"/>
          <w:b/>
          <w:color w:val="000000"/>
        </w:rPr>
      </w:pPr>
    </w:p>
    <w:p w:rsidR="00C408BF" w:rsidRPr="00B92D74" w:rsidRDefault="00C408BF" w:rsidP="00B92D74">
      <w:pPr>
        <w:pStyle w:val="ListParagraph"/>
        <w:numPr>
          <w:ilvl w:val="0"/>
          <w:numId w:val="5"/>
        </w:numPr>
        <w:rPr>
          <w:rFonts w:ascii="Times New Roman" w:eastAsia="Times New Roman" w:hAnsi="Times New Roman" w:cs="Times New Roman"/>
          <w:b/>
          <w:color w:val="000000"/>
        </w:rPr>
      </w:pPr>
      <w:r w:rsidRPr="00631656">
        <w:rPr>
          <w:rFonts w:ascii="Times New Roman" w:hAnsi="Times New Roman" w:cs="Times New Roman"/>
          <w:b/>
        </w:rPr>
        <w:t xml:space="preserve">February </w:t>
      </w:r>
      <w:r w:rsidRPr="00B92D74">
        <w:rPr>
          <w:rFonts w:ascii="Times New Roman" w:hAnsi="Times New Roman" w:cs="Times New Roman"/>
          <w:b/>
        </w:rPr>
        <w:t>26 -- Media as Professional Practice</w:t>
      </w:r>
      <w:r w:rsidR="00C302D5" w:rsidRPr="00B92D74">
        <w:rPr>
          <w:rFonts w:ascii="Times New Roman" w:hAnsi="Times New Roman" w:cs="Times New Roman"/>
          <w:b/>
        </w:rPr>
        <w:t xml:space="preserve"> I</w:t>
      </w:r>
    </w:p>
    <w:p w:rsidR="00B92D74" w:rsidRPr="00631656" w:rsidRDefault="001B1C37" w:rsidP="00B92D74">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i/>
          <w:color w:val="000000"/>
        </w:rPr>
        <w:t xml:space="preserve">In-class screening: </w:t>
      </w:r>
      <w:r w:rsidRPr="00D7399A">
        <w:rPr>
          <w:rFonts w:ascii="Times New Roman" w:eastAsia="Times New Roman" w:hAnsi="Times New Roman" w:cs="Times New Roman"/>
          <w:color w:val="000000"/>
        </w:rPr>
        <w:t xml:space="preserve">Achbar, Mark and Peter Wintonick (Directors). </w:t>
      </w:r>
      <w:r w:rsidRPr="00D7399A">
        <w:rPr>
          <w:rFonts w:ascii="Times New Roman" w:eastAsia="Times New Roman" w:hAnsi="Times New Roman" w:cs="Times New Roman"/>
          <w:i/>
          <w:color w:val="000000"/>
        </w:rPr>
        <w:t>Manufacturing Consent: Noam Chomsky and the Media,</w:t>
      </w:r>
      <w:r w:rsidRPr="00D7399A">
        <w:rPr>
          <w:rFonts w:ascii="Times New Roman" w:eastAsia="Times New Roman" w:hAnsi="Times New Roman" w:cs="Times New Roman"/>
          <w:color w:val="000000"/>
        </w:rPr>
        <w:t xml:space="preserve"> 1992 documentary.</w:t>
      </w:r>
    </w:p>
    <w:p w:rsidR="00B92D74" w:rsidRPr="00B92D74" w:rsidRDefault="00B92D74" w:rsidP="00B92D74">
      <w:pPr>
        <w:pStyle w:val="ListParagraph"/>
        <w:rPr>
          <w:rFonts w:ascii="Times New Roman" w:eastAsia="Times New Roman" w:hAnsi="Times New Roman" w:cs="Times New Roman"/>
          <w:b/>
          <w:color w:val="000000"/>
        </w:rPr>
      </w:pPr>
    </w:p>
    <w:p w:rsidR="00775669" w:rsidRPr="00D7399A" w:rsidRDefault="00C302D5" w:rsidP="00775669">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 xml:space="preserve">March </w:t>
      </w:r>
      <w:r w:rsidR="00951B0D" w:rsidRPr="00D7399A">
        <w:rPr>
          <w:rFonts w:ascii="Times New Roman" w:eastAsia="Times New Roman" w:hAnsi="Times New Roman" w:cs="Times New Roman"/>
          <w:b/>
          <w:color w:val="000000"/>
        </w:rPr>
        <w:t>5</w:t>
      </w:r>
      <w:r w:rsidRPr="00D7399A">
        <w:rPr>
          <w:rFonts w:ascii="Times New Roman" w:eastAsia="Times New Roman" w:hAnsi="Times New Roman" w:cs="Times New Roman"/>
          <w:b/>
          <w:color w:val="000000"/>
        </w:rPr>
        <w:t xml:space="preserve"> -- Media as Professional Practice II</w:t>
      </w:r>
    </w:p>
    <w:p w:rsidR="001B1C37" w:rsidRPr="00D7399A" w:rsidRDefault="001B1C37" w:rsidP="001B1C37">
      <w:pPr>
        <w:pStyle w:val="ListParagraph"/>
        <w:numPr>
          <w:ilvl w:val="1"/>
          <w:numId w:val="5"/>
        </w:numPr>
        <w:rPr>
          <w:rFonts w:ascii="Times New Roman" w:eastAsia="Times New Roman" w:hAnsi="Times New Roman" w:cs="Times New Roman"/>
          <w:color w:val="000000"/>
        </w:rPr>
      </w:pPr>
      <w:r w:rsidRPr="00D7399A">
        <w:rPr>
          <w:rFonts w:ascii="Times New Roman" w:eastAsia="Times New Roman" w:hAnsi="Times New Roman" w:cs="Times New Roman"/>
          <w:i/>
          <w:color w:val="000000"/>
        </w:rPr>
        <w:t>In-class screening:</w:t>
      </w:r>
      <w:r w:rsidRPr="00D7399A">
        <w:rPr>
          <w:rFonts w:ascii="Times New Roman" w:eastAsia="Times New Roman" w:hAnsi="Times New Roman" w:cs="Times New Roman"/>
          <w:color w:val="000000"/>
        </w:rPr>
        <w:t xml:space="preserve"> Rossi, Andrew (Director). </w:t>
      </w:r>
      <w:r w:rsidRPr="00D7399A">
        <w:rPr>
          <w:rFonts w:ascii="Times New Roman" w:eastAsia="Times New Roman" w:hAnsi="Times New Roman" w:cs="Times New Roman"/>
          <w:i/>
          <w:color w:val="000000"/>
        </w:rPr>
        <w:t>Page One: Inside the New York Times</w:t>
      </w:r>
      <w:r w:rsidRPr="00D7399A">
        <w:rPr>
          <w:rFonts w:ascii="Times New Roman" w:eastAsia="Times New Roman" w:hAnsi="Times New Roman" w:cs="Times New Roman"/>
          <w:color w:val="000000"/>
        </w:rPr>
        <w:t>, 2011 documentary.</w:t>
      </w:r>
    </w:p>
    <w:p w:rsidR="00CB2085" w:rsidRPr="00D7399A" w:rsidRDefault="00CB2085" w:rsidP="00CB2085">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Beckett, Charlie (2013). </w:t>
      </w:r>
      <w:r w:rsidRPr="00D7399A">
        <w:rPr>
          <w:rFonts w:ascii="Times New Roman" w:hAnsi="Times New Roman" w:cs="Times New Roman"/>
          <w:i/>
          <w:color w:val="000000"/>
        </w:rPr>
        <w:t>Saving Journalism: How far we have come in five years and where we must go now</w:t>
      </w:r>
      <w:r w:rsidRPr="00D7399A">
        <w:rPr>
          <w:rFonts w:ascii="Times New Roman" w:hAnsi="Times New Roman" w:cs="Times New Roman"/>
          <w:color w:val="000000"/>
        </w:rPr>
        <w:t xml:space="preserve"> [Blog post]. Retrieved: </w:t>
      </w:r>
      <w:hyperlink r:id="rId15" w:history="1">
        <w:r w:rsidRPr="00631656">
          <w:rPr>
            <w:rStyle w:val="Hyperlink"/>
            <w:rFonts w:ascii="Times New Roman" w:hAnsi="Times New Roman" w:cs="Times New Roman"/>
            <w:color w:val="auto"/>
          </w:rPr>
          <w:t>http://blogs.lse.ac.uk/polis/2013/03/03/saving-journalism-how-far-we-have-come-in-five-years-and-where-we-must-go-now/</w:t>
        </w:r>
      </w:hyperlink>
    </w:p>
    <w:p w:rsidR="00B179AD" w:rsidRDefault="001B1C37" w:rsidP="001B1C37">
      <w:pPr>
        <w:pStyle w:val="ListParagraph"/>
        <w:numPr>
          <w:ilvl w:val="1"/>
          <w:numId w:val="5"/>
        </w:numPr>
        <w:rPr>
          <w:rFonts w:ascii="Times New Roman" w:eastAsia="Times New Roman" w:hAnsi="Times New Roman" w:cs="Times New Roman"/>
          <w:b/>
          <w:color w:val="000000"/>
        </w:rPr>
      </w:pPr>
      <w:r w:rsidRPr="00631656">
        <w:rPr>
          <w:rFonts w:ascii="Times New Roman" w:eastAsia="Times New Roman" w:hAnsi="Times New Roman" w:cs="Times New Roman"/>
          <w:color w:val="000000"/>
        </w:rPr>
        <w:t xml:space="preserve">Couldry, Nick (2009). Does 'the media' have a future? </w:t>
      </w:r>
      <w:r w:rsidRPr="00631656">
        <w:rPr>
          <w:rFonts w:ascii="Times New Roman" w:eastAsia="Times New Roman" w:hAnsi="Times New Roman" w:cs="Times New Roman"/>
          <w:i/>
          <w:color w:val="000000"/>
        </w:rPr>
        <w:t xml:space="preserve">European Journal of Communication </w:t>
      </w:r>
      <w:r w:rsidRPr="00631656">
        <w:rPr>
          <w:rFonts w:ascii="Times New Roman" w:eastAsia="Times New Roman" w:hAnsi="Times New Roman" w:cs="Times New Roman"/>
          <w:color w:val="000000"/>
        </w:rPr>
        <w:t xml:space="preserve">24(4): 437-449. </w:t>
      </w:r>
    </w:p>
    <w:p w:rsidR="00631656" w:rsidRPr="00631656" w:rsidRDefault="00631656" w:rsidP="00631656">
      <w:pPr>
        <w:pStyle w:val="ListParagraph"/>
        <w:ind w:left="1440"/>
        <w:rPr>
          <w:rFonts w:ascii="Times New Roman" w:eastAsia="Times New Roman" w:hAnsi="Times New Roman" w:cs="Times New Roman"/>
          <w:b/>
          <w:color w:val="000000"/>
        </w:rPr>
      </w:pPr>
    </w:p>
    <w:p w:rsidR="001B1C37" w:rsidRPr="00D7399A" w:rsidRDefault="001B1C37" w:rsidP="001B1C37">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March 12 -- Media as Ritual</w:t>
      </w:r>
    </w:p>
    <w:p w:rsidR="00C01985" w:rsidRPr="00D7399A" w:rsidRDefault="001B1C37" w:rsidP="00C01985">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Cottle, Simon (2006). Mediatized ritual</w:t>
      </w:r>
      <w:r w:rsidR="00C01985" w:rsidRPr="00D7399A">
        <w:rPr>
          <w:rFonts w:ascii="Times New Roman" w:eastAsia="Times New Roman" w:hAnsi="Times New Roman" w:cs="Times New Roman"/>
          <w:color w:val="000000"/>
        </w:rPr>
        <w:t xml:space="preserve">s: Beyond manufacturing consent. </w:t>
      </w:r>
      <w:r w:rsidR="00C01985" w:rsidRPr="00D7399A">
        <w:rPr>
          <w:rFonts w:ascii="Times New Roman" w:eastAsia="Times New Roman" w:hAnsi="Times New Roman" w:cs="Times New Roman"/>
          <w:i/>
          <w:color w:val="000000"/>
        </w:rPr>
        <w:t xml:space="preserve">Media, Culture and Society </w:t>
      </w:r>
      <w:r w:rsidR="00C01985" w:rsidRPr="00D7399A">
        <w:rPr>
          <w:rFonts w:ascii="Times New Roman" w:eastAsia="Times New Roman" w:hAnsi="Times New Roman" w:cs="Times New Roman"/>
          <w:color w:val="000000"/>
        </w:rPr>
        <w:t>28(3): 411-432.</w:t>
      </w:r>
      <w:r w:rsidRPr="00D7399A">
        <w:rPr>
          <w:rFonts w:ascii="Times New Roman" w:eastAsia="Times New Roman" w:hAnsi="Times New Roman" w:cs="Times New Roman"/>
          <w:b/>
          <w:color w:val="000000"/>
        </w:rPr>
        <w:t xml:space="preserve"> </w:t>
      </w:r>
    </w:p>
    <w:p w:rsidR="00E20505" w:rsidRDefault="00B179AD" w:rsidP="00E20505">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Baltruschat, Doris (2009). Reality TV formats: The case of Canadian Idol. </w:t>
      </w:r>
      <w:r w:rsidRPr="00D7399A">
        <w:rPr>
          <w:rFonts w:ascii="Times New Roman" w:eastAsia="Times New Roman" w:hAnsi="Times New Roman" w:cs="Times New Roman"/>
          <w:i/>
          <w:color w:val="000000"/>
        </w:rPr>
        <w:t>Canadian Journal of Communication</w:t>
      </w:r>
      <w:r w:rsidRPr="00D7399A">
        <w:rPr>
          <w:rFonts w:ascii="Times New Roman" w:eastAsia="Times New Roman" w:hAnsi="Times New Roman" w:cs="Times New Roman"/>
          <w:color w:val="000000"/>
        </w:rPr>
        <w:t xml:space="preserve"> 34(1)</w:t>
      </w:r>
      <w:r w:rsidR="00BB5D3D">
        <w:rPr>
          <w:rFonts w:ascii="Times New Roman" w:eastAsia="Times New Roman" w:hAnsi="Times New Roman" w:cs="Times New Roman"/>
          <w:color w:val="000000"/>
        </w:rPr>
        <w:t>: 41-59</w:t>
      </w:r>
      <w:r w:rsidRPr="00D7399A">
        <w:rPr>
          <w:rFonts w:ascii="Times New Roman" w:eastAsia="Times New Roman" w:hAnsi="Times New Roman" w:cs="Times New Roman"/>
          <w:color w:val="000000"/>
        </w:rPr>
        <w:t>.</w:t>
      </w:r>
      <w:r w:rsidR="00631656">
        <w:rPr>
          <w:rFonts w:ascii="Times New Roman" w:eastAsia="Times New Roman" w:hAnsi="Times New Roman" w:cs="Times New Roman"/>
          <w:b/>
          <w:color w:val="000000"/>
        </w:rPr>
        <w:t xml:space="preserve"> </w:t>
      </w:r>
    </w:p>
    <w:p w:rsidR="00E20505" w:rsidRDefault="00E20505" w:rsidP="00E20505">
      <w:pPr>
        <w:pStyle w:val="ListParagraph"/>
        <w:ind w:left="1440"/>
        <w:rPr>
          <w:rFonts w:ascii="Times New Roman" w:eastAsia="Times New Roman" w:hAnsi="Times New Roman" w:cs="Times New Roman"/>
          <w:b/>
          <w:color w:val="000000"/>
        </w:rPr>
      </w:pPr>
    </w:p>
    <w:p w:rsidR="00B179AD" w:rsidRPr="00E20505" w:rsidRDefault="00C8268A" w:rsidP="00E20505">
      <w:pPr>
        <w:pStyle w:val="ListParagraph"/>
        <w:numPr>
          <w:ilvl w:val="0"/>
          <w:numId w:val="5"/>
        </w:numPr>
        <w:rPr>
          <w:rFonts w:ascii="Times New Roman" w:eastAsia="Times New Roman" w:hAnsi="Times New Roman" w:cs="Times New Roman"/>
          <w:b/>
          <w:color w:val="000000"/>
        </w:rPr>
      </w:pPr>
      <w:r w:rsidRPr="00E20505">
        <w:rPr>
          <w:rFonts w:ascii="Times New Roman" w:eastAsia="Times New Roman" w:hAnsi="Times New Roman" w:cs="Times New Roman"/>
          <w:b/>
          <w:color w:val="000000"/>
        </w:rPr>
        <w:t>March 19 -- Mediated Moral Panics</w:t>
      </w:r>
    </w:p>
    <w:p w:rsidR="000720F0" w:rsidRPr="00D7399A" w:rsidRDefault="000720F0" w:rsidP="000720F0">
      <w:pPr>
        <w:pStyle w:val="ListParagraph"/>
        <w:numPr>
          <w:ilvl w:val="1"/>
          <w:numId w:val="5"/>
        </w:numPr>
        <w:rPr>
          <w:rFonts w:ascii="Times New Roman" w:eastAsia="Times New Roman" w:hAnsi="Times New Roman" w:cs="Times New Roman"/>
          <w:b/>
          <w:color w:val="000000"/>
        </w:rPr>
      </w:pPr>
      <w:r w:rsidRPr="00125AA0">
        <w:rPr>
          <w:rFonts w:ascii="Times New Roman" w:eastAsia="Times New Roman" w:hAnsi="Times New Roman" w:cs="Times New Roman"/>
          <w:color w:val="000000"/>
          <w:lang w:val="fr-CA"/>
        </w:rPr>
        <w:t xml:space="preserve">LaVraie, Bruce (2010). Mods, rockers, folk devils, deviants. </w:t>
      </w:r>
      <w:r w:rsidRPr="00D7399A">
        <w:rPr>
          <w:rFonts w:ascii="Times New Roman" w:eastAsia="Times New Roman" w:hAnsi="Times New Roman" w:cs="Times New Roman"/>
          <w:i/>
          <w:color w:val="000000"/>
        </w:rPr>
        <w:t>Vice (United Kingdom).</w:t>
      </w:r>
      <w:r w:rsidRPr="00D7399A">
        <w:rPr>
          <w:rFonts w:ascii="Times New Roman" w:eastAsia="Times New Roman" w:hAnsi="Times New Roman" w:cs="Times New Roman"/>
          <w:color w:val="000000"/>
        </w:rPr>
        <w:t xml:space="preserve"> Retrieved: </w:t>
      </w:r>
      <w:hyperlink r:id="rId16" w:history="1">
        <w:r w:rsidRPr="00631656">
          <w:rPr>
            <w:rStyle w:val="Hyperlink"/>
            <w:rFonts w:ascii="Times New Roman" w:hAnsi="Times New Roman" w:cs="Times New Roman"/>
            <w:color w:val="auto"/>
          </w:rPr>
          <w:t>http://www.vice.com/en_uk/read/mods-rockers-folk-devils-deviants</w:t>
        </w:r>
      </w:hyperlink>
    </w:p>
    <w:p w:rsidR="000720F0" w:rsidRPr="00631656" w:rsidRDefault="000720F0" w:rsidP="001C1D3B">
      <w:pPr>
        <w:pStyle w:val="ListParagraph"/>
        <w:numPr>
          <w:ilvl w:val="1"/>
          <w:numId w:val="5"/>
        </w:numPr>
        <w:rPr>
          <w:rFonts w:ascii="Times New Roman" w:eastAsia="Times New Roman" w:hAnsi="Times New Roman" w:cs="Times New Roman"/>
          <w:b/>
          <w:color w:val="000000"/>
        </w:rPr>
      </w:pPr>
      <w:r w:rsidRPr="00631656">
        <w:rPr>
          <w:rFonts w:ascii="Times New Roman" w:eastAsia="Times New Roman" w:hAnsi="Times New Roman" w:cs="Times New Roman"/>
          <w:color w:val="000000"/>
        </w:rPr>
        <w:t xml:space="preserve">McRobbie, Angela and Sarah L. Thornton (1995). Rethinking 'moral panic' for multi-mediated social worlds. </w:t>
      </w:r>
      <w:r w:rsidRPr="00631656">
        <w:rPr>
          <w:rFonts w:ascii="Times New Roman" w:eastAsia="Times New Roman" w:hAnsi="Times New Roman" w:cs="Times New Roman"/>
          <w:i/>
          <w:color w:val="000000"/>
        </w:rPr>
        <w:t>The British Journal of Sociology</w:t>
      </w:r>
      <w:r w:rsidRPr="00631656">
        <w:rPr>
          <w:rFonts w:ascii="Times New Roman" w:eastAsia="Times New Roman" w:hAnsi="Times New Roman" w:cs="Times New Roman"/>
          <w:color w:val="000000"/>
        </w:rPr>
        <w:t xml:space="preserve"> 46(4): 559-574.</w:t>
      </w:r>
      <w:r w:rsidRPr="00631656">
        <w:rPr>
          <w:rFonts w:ascii="Times New Roman" w:eastAsia="Times New Roman" w:hAnsi="Times New Roman" w:cs="Times New Roman"/>
          <w:b/>
          <w:color w:val="000000"/>
        </w:rPr>
        <w:t xml:space="preserve"> </w:t>
      </w:r>
    </w:p>
    <w:p w:rsidR="00631656" w:rsidRPr="00631656" w:rsidRDefault="00631656" w:rsidP="00631656">
      <w:pPr>
        <w:pStyle w:val="ListParagraph"/>
        <w:ind w:left="1440"/>
        <w:rPr>
          <w:rFonts w:ascii="Times New Roman" w:eastAsia="Times New Roman" w:hAnsi="Times New Roman" w:cs="Times New Roman"/>
          <w:b/>
          <w:color w:val="000000"/>
        </w:rPr>
      </w:pPr>
    </w:p>
    <w:p w:rsidR="00B179AD" w:rsidRPr="00D7399A" w:rsidRDefault="00B179AD" w:rsidP="00B179AD">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March 26 -- Alternative Media and Hacking the System</w:t>
      </w:r>
    </w:p>
    <w:p w:rsidR="001C1D3B" w:rsidRPr="00D7399A" w:rsidRDefault="001C1D3B" w:rsidP="001C1D3B">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Uzelman, Scott (2012). Autonomous media: Re-conceptualizing alternative media practices. In K. Kozolanka, P. Mazepa, D. Skinner (Eds.), </w:t>
      </w:r>
      <w:r w:rsidRPr="00D7399A">
        <w:rPr>
          <w:rFonts w:ascii="Times New Roman" w:eastAsia="Times New Roman" w:hAnsi="Times New Roman" w:cs="Times New Roman"/>
          <w:i/>
          <w:color w:val="000000"/>
        </w:rPr>
        <w:t>Alternative Media in Canada</w:t>
      </w:r>
      <w:r w:rsidRPr="00D7399A">
        <w:rPr>
          <w:rFonts w:ascii="Times New Roman" w:eastAsia="Times New Roman" w:hAnsi="Times New Roman" w:cs="Times New Roman"/>
          <w:color w:val="000000"/>
        </w:rPr>
        <w:t xml:space="preserve"> (65-84). Vancouver and Toronto: UBC Press. </w:t>
      </w:r>
    </w:p>
    <w:p w:rsidR="00254F0B" w:rsidRPr="004E0699" w:rsidRDefault="00254F0B" w:rsidP="001C1D3B">
      <w:pPr>
        <w:pStyle w:val="ListParagraph"/>
        <w:numPr>
          <w:ilvl w:val="1"/>
          <w:numId w:val="5"/>
        </w:numPr>
        <w:rPr>
          <w:rFonts w:ascii="Times New Roman" w:eastAsia="Times New Roman" w:hAnsi="Times New Roman" w:cs="Times New Roman"/>
          <w:b/>
          <w:color w:val="000000"/>
        </w:rPr>
      </w:pPr>
      <w:r w:rsidRPr="00D7399A">
        <w:rPr>
          <w:rFonts w:ascii="Times New Roman" w:hAnsi="Times New Roman" w:cs="Times New Roman"/>
          <w:i/>
        </w:rPr>
        <w:t xml:space="preserve">Recommended: </w:t>
      </w:r>
      <w:r w:rsidRPr="00D7399A">
        <w:rPr>
          <w:rFonts w:ascii="Times New Roman" w:hAnsi="Times New Roman" w:cs="Times New Roman"/>
        </w:rPr>
        <w:t xml:space="preserve">Klein, Naomi (2000). Culture jamming: Ads under attack. In </w:t>
      </w:r>
      <w:r w:rsidRPr="00D7399A">
        <w:rPr>
          <w:rFonts w:ascii="Times New Roman" w:hAnsi="Times New Roman" w:cs="Times New Roman"/>
          <w:i/>
        </w:rPr>
        <w:t>No Logo: Taking Aim at the Brand Bullies</w:t>
      </w:r>
      <w:r w:rsidRPr="00D7399A">
        <w:rPr>
          <w:rFonts w:ascii="Times New Roman" w:hAnsi="Times New Roman" w:cs="Times New Roman"/>
        </w:rPr>
        <w:t xml:space="preserve"> (279-309). </w:t>
      </w:r>
    </w:p>
    <w:p w:rsidR="00FF135B" w:rsidRPr="00D7399A" w:rsidRDefault="00FF135B" w:rsidP="00FF135B">
      <w:pPr>
        <w:pStyle w:val="ListParagraph"/>
        <w:ind w:left="1440"/>
        <w:rPr>
          <w:rFonts w:ascii="Times New Roman" w:eastAsia="Times New Roman" w:hAnsi="Times New Roman" w:cs="Times New Roman"/>
          <w:b/>
          <w:color w:val="000000"/>
        </w:rPr>
      </w:pPr>
    </w:p>
    <w:p w:rsidR="0036373B" w:rsidRPr="006445B9" w:rsidRDefault="00B179AD" w:rsidP="0036373B">
      <w:pPr>
        <w:pStyle w:val="ListParagraph"/>
        <w:numPr>
          <w:ilvl w:val="0"/>
          <w:numId w:val="5"/>
        </w:numPr>
        <w:rPr>
          <w:rFonts w:ascii="Times New Roman" w:eastAsia="Times New Roman" w:hAnsi="Times New Roman" w:cs="Times New Roman"/>
          <w:b/>
          <w:color w:val="000000"/>
        </w:rPr>
      </w:pPr>
      <w:r w:rsidRPr="00D7399A">
        <w:rPr>
          <w:rFonts w:ascii="Times New Roman" w:eastAsia="Times New Roman" w:hAnsi="Times New Roman" w:cs="Times New Roman"/>
          <w:b/>
          <w:color w:val="000000"/>
        </w:rPr>
        <w:t xml:space="preserve">April 2 -- </w:t>
      </w:r>
      <w:r w:rsidR="006445B9">
        <w:rPr>
          <w:rFonts w:ascii="Times New Roman" w:eastAsia="Times New Roman" w:hAnsi="Times New Roman" w:cs="Times New Roman"/>
          <w:b/>
          <w:color w:val="000000"/>
        </w:rPr>
        <w:t>T</w:t>
      </w:r>
      <w:r w:rsidRPr="00D7399A">
        <w:rPr>
          <w:rFonts w:ascii="Times New Roman" w:eastAsia="Times New Roman" w:hAnsi="Times New Roman" w:cs="Times New Roman"/>
          <w:b/>
          <w:color w:val="000000"/>
        </w:rPr>
        <w:t xml:space="preserve">he Promise of </w:t>
      </w:r>
      <w:r w:rsidR="00224E00" w:rsidRPr="00D7399A">
        <w:rPr>
          <w:rFonts w:ascii="Times New Roman" w:eastAsia="Times New Roman" w:hAnsi="Times New Roman" w:cs="Times New Roman"/>
          <w:b/>
          <w:color w:val="000000"/>
        </w:rPr>
        <w:t>Media as Everyday Life</w:t>
      </w:r>
    </w:p>
    <w:p w:rsidR="00224E00" w:rsidRDefault="00224E00" w:rsidP="00224E00">
      <w:pPr>
        <w:pStyle w:val="ListParagraph"/>
        <w:numPr>
          <w:ilvl w:val="1"/>
          <w:numId w:val="5"/>
        </w:numPr>
        <w:rPr>
          <w:rFonts w:ascii="Times New Roman" w:eastAsia="Times New Roman" w:hAnsi="Times New Roman" w:cs="Times New Roman"/>
          <w:b/>
          <w:color w:val="000000"/>
        </w:rPr>
      </w:pPr>
      <w:r w:rsidRPr="00D7399A">
        <w:rPr>
          <w:rFonts w:ascii="Times New Roman" w:eastAsia="Times New Roman" w:hAnsi="Times New Roman" w:cs="Times New Roman"/>
          <w:color w:val="000000"/>
        </w:rPr>
        <w:t xml:space="preserve">Silverstone, Roger (2007). The Mediapolis and Everyday Life. In </w:t>
      </w:r>
      <w:r w:rsidRPr="00D7399A">
        <w:rPr>
          <w:rFonts w:ascii="Times New Roman" w:eastAsia="Times New Roman" w:hAnsi="Times New Roman" w:cs="Times New Roman"/>
          <w:i/>
          <w:color w:val="000000"/>
        </w:rPr>
        <w:t>Media and Morality: On the Rise of the Mediapolis</w:t>
      </w:r>
      <w:r w:rsidRPr="00D7399A">
        <w:rPr>
          <w:rFonts w:ascii="Times New Roman" w:eastAsia="Times New Roman" w:hAnsi="Times New Roman" w:cs="Times New Roman"/>
          <w:color w:val="000000"/>
        </w:rPr>
        <w:t xml:space="preserve"> (106-135). Cambridge, U.K.: Polity Press.</w:t>
      </w:r>
    </w:p>
    <w:p w:rsidR="006445B9" w:rsidRDefault="006445B9" w:rsidP="006445B9">
      <w:pPr>
        <w:pStyle w:val="ListParagraph"/>
        <w:ind w:left="1440"/>
        <w:rPr>
          <w:rFonts w:ascii="Times New Roman" w:eastAsia="Times New Roman" w:hAnsi="Times New Roman" w:cs="Times New Roman"/>
          <w:b/>
          <w:color w:val="000000"/>
        </w:rPr>
      </w:pPr>
    </w:p>
    <w:p w:rsidR="006574CB" w:rsidRDefault="006445B9" w:rsidP="00631656">
      <w:pPr>
        <w:pStyle w:val="ListParagraph"/>
        <w:numPr>
          <w:ilvl w:val="0"/>
          <w:numId w:val="5"/>
        </w:numPr>
        <w:rPr>
          <w:rFonts w:ascii="Times New Roman" w:eastAsia="Times New Roman" w:hAnsi="Times New Roman" w:cs="Times New Roman"/>
          <w:b/>
          <w:color w:val="000000"/>
        </w:rPr>
      </w:pPr>
      <w:r>
        <w:rPr>
          <w:rFonts w:ascii="Times New Roman" w:eastAsia="Times New Roman" w:hAnsi="Times New Roman" w:cs="Times New Roman"/>
          <w:b/>
          <w:color w:val="000000"/>
        </w:rPr>
        <w:t>April 9 -- Conclusion</w:t>
      </w:r>
      <w:bookmarkStart w:id="0" w:name="_GoBack"/>
      <w:bookmarkEnd w:id="0"/>
    </w:p>
    <w:p w:rsidR="00631656" w:rsidRPr="00631656" w:rsidRDefault="00631656" w:rsidP="00631656">
      <w:pPr>
        <w:pStyle w:val="ListParagraph"/>
        <w:rPr>
          <w:rFonts w:ascii="Times New Roman" w:eastAsia="Times New Roman" w:hAnsi="Times New Roman" w:cs="Times New Roman"/>
          <w:b/>
          <w:color w:val="000000"/>
        </w:rPr>
      </w:pPr>
    </w:p>
    <w:p w:rsidR="00631656" w:rsidRPr="00D7399A" w:rsidRDefault="00631656" w:rsidP="00631656">
      <w:pPr>
        <w:autoSpaceDE w:val="0"/>
        <w:autoSpaceDN w:val="0"/>
        <w:adjustRightInd w:val="0"/>
        <w:snapToGrid w:val="0"/>
        <w:spacing w:after="0" w:line="240" w:lineRule="auto"/>
        <w:rPr>
          <w:rFonts w:ascii="Times New Roman" w:eastAsia="Times New Roman" w:hAnsi="Times New Roman" w:cs="Times New Roman"/>
          <w:b/>
          <w:color w:val="000000"/>
        </w:rPr>
      </w:pPr>
      <w:r w:rsidRPr="00D7399A">
        <w:rPr>
          <w:rFonts w:ascii="Times New Roman" w:eastAsia="Times New Roman" w:hAnsi="Times New Roman" w:cs="Times New Roman"/>
          <w:b/>
          <w:color w:val="000000"/>
          <w:u w:val="single"/>
        </w:rPr>
        <w:t>Assignments and evaluation</w:t>
      </w:r>
      <w:r w:rsidRPr="00D7399A">
        <w:rPr>
          <w:rFonts w:ascii="Times New Roman" w:eastAsia="Times New Roman" w:hAnsi="Times New Roman" w:cs="Times New Roman"/>
          <w:b/>
          <w:color w:val="000000"/>
        </w:rPr>
        <w:t xml:space="preserve"> </w:t>
      </w:r>
    </w:p>
    <w:p w:rsidR="00631656" w:rsidRPr="00D7399A" w:rsidRDefault="00631656" w:rsidP="00631656">
      <w:pPr>
        <w:autoSpaceDE w:val="0"/>
        <w:autoSpaceDN w:val="0"/>
        <w:adjustRightInd w:val="0"/>
        <w:snapToGrid w:val="0"/>
        <w:spacing w:after="0" w:line="240" w:lineRule="auto"/>
        <w:rPr>
          <w:rFonts w:ascii="Times New Roman" w:eastAsia="Times New Roman" w:hAnsi="Times New Roman" w:cs="Times New Roman"/>
          <w:color w:val="000000"/>
        </w:rPr>
      </w:pPr>
    </w:p>
    <w:p w:rsidR="00631656" w:rsidRPr="00D7399A" w:rsidRDefault="00631656" w:rsidP="00631656">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b/>
          <w:color w:val="000000"/>
        </w:rPr>
        <w:t>Media journal</w:t>
      </w:r>
      <w:r w:rsidRPr="00D7399A">
        <w:rPr>
          <w:rFonts w:ascii="Times New Roman" w:eastAsia="Times New Roman" w:hAnsi="Times New Roman" w:cs="Times New Roman"/>
          <w:color w:val="000000"/>
        </w:rPr>
        <w:t>:</w:t>
      </w:r>
      <w:r w:rsidR="00FF0B6D">
        <w:rPr>
          <w:rFonts w:ascii="Times New Roman" w:eastAsia="Times New Roman" w:hAnsi="Times New Roman" w:cs="Times New Roman"/>
          <w:color w:val="000000"/>
        </w:rPr>
        <w:tab/>
      </w:r>
      <w:r w:rsidR="00FF0B6D">
        <w:rPr>
          <w:rFonts w:ascii="Times New Roman" w:eastAsia="Times New Roman" w:hAnsi="Times New Roman" w:cs="Times New Roman"/>
          <w:color w:val="000000"/>
        </w:rPr>
        <w:tab/>
      </w:r>
      <w:r w:rsidR="00FF0B6D">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t>10%</w:t>
      </w:r>
    </w:p>
    <w:p w:rsidR="00631656" w:rsidRPr="00D7399A" w:rsidRDefault="00631656" w:rsidP="00631656">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b/>
          <w:color w:val="000000"/>
        </w:rPr>
        <w:t>Mass communication tune-out reflection</w:t>
      </w:r>
      <w:r w:rsidR="00366164">
        <w:rPr>
          <w:rFonts w:ascii="Times New Roman" w:eastAsia="Times New Roman" w:hAnsi="Times New Roman" w:cs="Times New Roman"/>
          <w:color w:val="000000"/>
        </w:rPr>
        <w:t>:</w:t>
      </w:r>
      <w:r w:rsidR="00366164">
        <w:rPr>
          <w:rFonts w:ascii="Times New Roman" w:eastAsia="Times New Roman" w:hAnsi="Times New Roman" w:cs="Times New Roman"/>
          <w:color w:val="000000"/>
        </w:rPr>
        <w:tab/>
      </w:r>
      <w:r w:rsidR="00366164">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Pr>
          <w:rFonts w:ascii="Times New Roman" w:eastAsia="Times New Roman" w:hAnsi="Times New Roman" w:cs="Times New Roman"/>
          <w:color w:val="000000"/>
        </w:rPr>
        <w:tab/>
      </w:r>
      <w:r w:rsidRPr="00D7399A">
        <w:rPr>
          <w:rFonts w:ascii="Times New Roman" w:eastAsia="Times New Roman" w:hAnsi="Times New Roman" w:cs="Times New Roman"/>
          <w:color w:val="000000"/>
        </w:rPr>
        <w:t>20%</w:t>
      </w:r>
    </w:p>
    <w:p w:rsidR="00631656" w:rsidRPr="00D7399A" w:rsidRDefault="00366164" w:rsidP="00631656">
      <w:pPr>
        <w:autoSpaceDE w:val="0"/>
        <w:autoSpaceDN w:val="0"/>
        <w:adjustRightInd w:val="0"/>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color w:val="000000"/>
        </w:rPr>
        <w:t>Take-home m</w:t>
      </w:r>
      <w:r w:rsidR="00631656" w:rsidRPr="00D7399A">
        <w:rPr>
          <w:rFonts w:ascii="Times New Roman" w:eastAsia="Times New Roman" w:hAnsi="Times New Roman" w:cs="Times New Roman"/>
          <w:b/>
          <w:color w:val="000000"/>
        </w:rPr>
        <w:t xml:space="preserve">idterm </w:t>
      </w:r>
      <w:r w:rsidR="00631656">
        <w:rPr>
          <w:rFonts w:ascii="Times New Roman" w:eastAsia="Times New Roman" w:hAnsi="Times New Roman" w:cs="Times New Roman"/>
          <w:b/>
          <w:color w:val="000000"/>
        </w:rPr>
        <w:t>exam</w:t>
      </w:r>
      <w:r w:rsidR="00631656" w:rsidRPr="00D7399A">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00631656" w:rsidRPr="00D7399A">
        <w:rPr>
          <w:rFonts w:ascii="Times New Roman" w:eastAsia="Times New Roman" w:hAnsi="Times New Roman" w:cs="Times New Roman"/>
          <w:color w:val="000000"/>
        </w:rPr>
        <w:tab/>
      </w:r>
      <w:r w:rsidR="00631656" w:rsidRPr="00D7399A">
        <w:rPr>
          <w:rFonts w:ascii="Times New Roman" w:eastAsia="Times New Roman" w:hAnsi="Times New Roman" w:cs="Times New Roman"/>
          <w:color w:val="000000"/>
        </w:rPr>
        <w:tab/>
      </w:r>
      <w:r w:rsidR="00631656" w:rsidRPr="00D7399A">
        <w:rPr>
          <w:rFonts w:ascii="Times New Roman" w:eastAsia="Times New Roman" w:hAnsi="Times New Roman" w:cs="Times New Roman"/>
          <w:color w:val="000000"/>
        </w:rPr>
        <w:tab/>
      </w:r>
      <w:r w:rsidR="00631656" w:rsidRPr="00D7399A">
        <w:rPr>
          <w:rFonts w:ascii="Times New Roman" w:eastAsia="Times New Roman" w:hAnsi="Times New Roman" w:cs="Times New Roman"/>
          <w:color w:val="000000"/>
        </w:rPr>
        <w:tab/>
      </w:r>
      <w:r w:rsidR="00631656" w:rsidRPr="00D7399A">
        <w:rPr>
          <w:rFonts w:ascii="Times New Roman" w:eastAsia="Times New Roman" w:hAnsi="Times New Roman" w:cs="Times New Roman"/>
          <w:color w:val="000000"/>
        </w:rPr>
        <w:tab/>
      </w:r>
      <w:r w:rsidR="00631656" w:rsidRPr="00D7399A">
        <w:rPr>
          <w:rFonts w:ascii="Times New Roman" w:eastAsia="Times New Roman" w:hAnsi="Times New Roman" w:cs="Times New Roman"/>
          <w:color w:val="000000"/>
        </w:rPr>
        <w:tab/>
      </w:r>
      <w:r w:rsidR="00631656" w:rsidRPr="00D7399A">
        <w:rPr>
          <w:rFonts w:ascii="Times New Roman" w:eastAsia="Times New Roman" w:hAnsi="Times New Roman" w:cs="Times New Roman"/>
          <w:color w:val="000000"/>
        </w:rPr>
        <w:tab/>
        <w:t>30%</w:t>
      </w:r>
      <w:r w:rsidR="00631656" w:rsidRPr="00D7399A">
        <w:rPr>
          <w:rFonts w:ascii="Times New Roman" w:eastAsia="Times New Roman" w:hAnsi="Times New Roman" w:cs="Times New Roman"/>
          <w:color w:val="000000"/>
        </w:rPr>
        <w:tab/>
      </w:r>
    </w:p>
    <w:p w:rsidR="00631656" w:rsidRPr="00D7399A" w:rsidRDefault="00631656" w:rsidP="00631656">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b/>
          <w:color w:val="000000"/>
        </w:rPr>
        <w:t>Final project</w:t>
      </w:r>
      <w:r w:rsidR="00366164">
        <w:rPr>
          <w:rFonts w:ascii="Times New Roman" w:eastAsia="Times New Roman" w:hAnsi="Times New Roman" w:cs="Times New Roman"/>
          <w:color w:val="000000"/>
        </w:rPr>
        <w:t>:</w:t>
      </w:r>
      <w:r w:rsidRPr="00D7399A">
        <w:rPr>
          <w:rFonts w:ascii="Times New Roman" w:eastAsia="Times New Roman" w:hAnsi="Times New Roman" w:cs="Times New Roman"/>
          <w:color w:val="000000"/>
        </w:rPr>
        <w:tab/>
      </w:r>
      <w:r w:rsidR="00366164">
        <w:rPr>
          <w:rFonts w:ascii="Times New Roman" w:eastAsia="Times New Roman" w:hAnsi="Times New Roman" w:cs="Times New Roman"/>
          <w:color w:val="000000"/>
        </w:rPr>
        <w:tab/>
      </w:r>
      <w:r w:rsidR="00366164">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Pr>
          <w:rFonts w:ascii="Times New Roman" w:eastAsia="Times New Roman" w:hAnsi="Times New Roman" w:cs="Times New Roman"/>
          <w:color w:val="000000"/>
        </w:rPr>
        <w:tab/>
      </w:r>
      <w:r w:rsidRPr="00D7399A">
        <w:rPr>
          <w:rFonts w:ascii="Times New Roman" w:eastAsia="Times New Roman" w:hAnsi="Times New Roman" w:cs="Times New Roman"/>
          <w:color w:val="000000"/>
        </w:rPr>
        <w:t>30%</w:t>
      </w:r>
    </w:p>
    <w:p w:rsidR="00631656" w:rsidRPr="00D7399A" w:rsidRDefault="00631656" w:rsidP="00631656">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eastAsia="Times New Roman" w:hAnsi="Times New Roman" w:cs="Times New Roman"/>
          <w:b/>
          <w:color w:val="000000"/>
        </w:rPr>
        <w:t>Participation</w:t>
      </w:r>
      <w:r w:rsidRPr="00D7399A">
        <w:rPr>
          <w:rFonts w:ascii="Times New Roman" w:eastAsia="Times New Roman" w:hAnsi="Times New Roman" w:cs="Times New Roman"/>
          <w:color w:val="000000"/>
        </w:rPr>
        <w:t>:</w:t>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r>
      <w:r w:rsidRPr="00D7399A">
        <w:rPr>
          <w:rFonts w:ascii="Times New Roman" w:eastAsia="Times New Roman" w:hAnsi="Times New Roman" w:cs="Times New Roman"/>
          <w:color w:val="000000"/>
        </w:rPr>
        <w:tab/>
        <w:t>10%</w:t>
      </w:r>
    </w:p>
    <w:p w:rsidR="00631656" w:rsidRDefault="00631656" w:rsidP="00631656">
      <w:pPr>
        <w:autoSpaceDE w:val="0"/>
        <w:autoSpaceDN w:val="0"/>
        <w:adjustRightInd w:val="0"/>
        <w:snapToGrid w:val="0"/>
        <w:spacing w:after="0" w:line="240" w:lineRule="auto"/>
        <w:jc w:val="center"/>
        <w:rPr>
          <w:rFonts w:ascii="Times New Roman" w:eastAsia="Times New Roman" w:hAnsi="Times New Roman" w:cs="Times New Roman"/>
          <w:b/>
          <w:color w:val="000000"/>
        </w:rPr>
      </w:pPr>
    </w:p>
    <w:p w:rsidR="00366164" w:rsidRPr="00D7399A" w:rsidRDefault="00366164" w:rsidP="00631656">
      <w:pPr>
        <w:autoSpaceDE w:val="0"/>
        <w:autoSpaceDN w:val="0"/>
        <w:adjustRightInd w:val="0"/>
        <w:snapToGrid w:val="0"/>
        <w:spacing w:after="0" w:line="240" w:lineRule="auto"/>
        <w:jc w:val="center"/>
        <w:rPr>
          <w:rFonts w:ascii="Times New Roman" w:eastAsia="Times New Roman" w:hAnsi="Times New Roman" w:cs="Times New Roman"/>
          <w:b/>
          <w:color w:val="000000"/>
        </w:rPr>
      </w:pPr>
    </w:p>
    <w:p w:rsidR="00631656" w:rsidRPr="00D7399A" w:rsidRDefault="00631656" w:rsidP="00631656">
      <w:pPr>
        <w:autoSpaceDE w:val="0"/>
        <w:autoSpaceDN w:val="0"/>
        <w:adjustRightInd w:val="0"/>
        <w:snapToGrid w:val="0"/>
        <w:spacing w:after="0" w:line="240" w:lineRule="auto"/>
        <w:rPr>
          <w:rFonts w:ascii="Times New Roman" w:hAnsi="Times New Roman" w:cs="Times New Roman"/>
          <w:b/>
          <w:u w:val="single"/>
        </w:rPr>
      </w:pPr>
      <w:r w:rsidRPr="00D7399A">
        <w:rPr>
          <w:rFonts w:ascii="Times New Roman" w:hAnsi="Times New Roman" w:cs="Times New Roman"/>
          <w:b/>
          <w:u w:val="single"/>
        </w:rPr>
        <w:lastRenderedPageBreak/>
        <w:t>Assignment 1</w:t>
      </w:r>
      <w:r>
        <w:rPr>
          <w:rFonts w:ascii="Times New Roman" w:hAnsi="Times New Roman" w:cs="Times New Roman"/>
          <w:b/>
          <w:u w:val="single"/>
        </w:rPr>
        <w:t xml:space="preserve"> due 29 January</w:t>
      </w:r>
      <w:r w:rsidRPr="00D7399A">
        <w:rPr>
          <w:rFonts w:ascii="Times New Roman" w:hAnsi="Times New Roman" w:cs="Times New Roman"/>
          <w:b/>
          <w:u w:val="single"/>
        </w:rPr>
        <w:t>: Media journal (10%)</w:t>
      </w: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p>
    <w:p w:rsidR="00631656" w:rsidRDefault="00631656" w:rsidP="00631656">
      <w:pPr>
        <w:autoSpaceDE w:val="0"/>
        <w:autoSpaceDN w:val="0"/>
        <w:adjustRightInd w:val="0"/>
        <w:snapToGrid w:val="0"/>
        <w:spacing w:after="0" w:line="240" w:lineRule="auto"/>
        <w:rPr>
          <w:rFonts w:ascii="Times New Roman" w:hAnsi="Times New Roman" w:cs="Times New Roman"/>
          <w:b/>
          <w:i/>
        </w:rPr>
      </w:pPr>
      <w:r w:rsidRPr="00D7399A">
        <w:rPr>
          <w:rFonts w:ascii="Times New Roman" w:hAnsi="Times New Roman" w:cs="Times New Roman"/>
          <w:b/>
          <w:i/>
        </w:rPr>
        <w:t xml:space="preserve">Over the course of </w:t>
      </w:r>
      <w:r w:rsidRPr="00EE5948">
        <w:rPr>
          <w:rFonts w:ascii="Times New Roman" w:hAnsi="Times New Roman" w:cs="Times New Roman"/>
          <w:b/>
          <w:i/>
          <w:u w:val="single"/>
        </w:rPr>
        <w:t>four consecutive days</w:t>
      </w:r>
      <w:r w:rsidRPr="00D7399A">
        <w:rPr>
          <w:rFonts w:ascii="Times New Roman" w:hAnsi="Times New Roman" w:cs="Times New Roman"/>
          <w:b/>
          <w:i/>
        </w:rPr>
        <w:t>, you are asked to document your</w:t>
      </w:r>
      <w:r>
        <w:rPr>
          <w:rFonts w:ascii="Times New Roman" w:hAnsi="Times New Roman" w:cs="Times New Roman"/>
          <w:b/>
          <w:i/>
        </w:rPr>
        <w:t xml:space="preserve"> own</w:t>
      </w:r>
      <w:r w:rsidRPr="00D7399A">
        <w:rPr>
          <w:rFonts w:ascii="Times New Roman" w:hAnsi="Times New Roman" w:cs="Times New Roman"/>
          <w:b/>
          <w:i/>
        </w:rPr>
        <w:t xml:space="preserve"> media use,</w:t>
      </w:r>
      <w:r w:rsidRPr="00D7399A">
        <w:rPr>
          <w:rFonts w:ascii="Times New Roman" w:hAnsi="Times New Roman" w:cs="Times New Roman"/>
        </w:rPr>
        <w:t xml:space="preserve"> questioning how the time you spend watching TV, perusing or contributing to Twitter, or listening to the radio fits with the rest of your life. </w:t>
      </w:r>
      <w:r>
        <w:rPr>
          <w:rFonts w:ascii="Times New Roman" w:hAnsi="Times New Roman" w:cs="Times New Roman"/>
        </w:rPr>
        <w:t>If, "m</w:t>
      </w:r>
      <w:r w:rsidRPr="00D7399A">
        <w:rPr>
          <w:rFonts w:ascii="Times New Roman" w:hAnsi="Times New Roman" w:cs="Times New Roman"/>
        </w:rPr>
        <w:t>edia reports based on the latest offers of media technology regularly mislead us as to the pace of change because they underplay the inert</w:t>
      </w:r>
      <w:r>
        <w:rPr>
          <w:rFonts w:ascii="Times New Roman" w:hAnsi="Times New Roman" w:cs="Times New Roman"/>
        </w:rPr>
        <w:t>ia of habit" (</w:t>
      </w:r>
      <w:proofErr w:type="spellStart"/>
      <w:r>
        <w:rPr>
          <w:rFonts w:ascii="Times New Roman" w:hAnsi="Times New Roman" w:cs="Times New Roman"/>
        </w:rPr>
        <w:t>Couldry</w:t>
      </w:r>
      <w:proofErr w:type="spellEnd"/>
      <w:r>
        <w:rPr>
          <w:rFonts w:ascii="Times New Roman" w:hAnsi="Times New Roman" w:cs="Times New Roman"/>
        </w:rPr>
        <w:t xml:space="preserve"> 2012: 19),</w:t>
      </w:r>
      <w:r w:rsidRPr="00D7399A">
        <w:rPr>
          <w:rFonts w:ascii="Times New Roman" w:hAnsi="Times New Roman" w:cs="Times New Roman"/>
        </w:rPr>
        <w:t xml:space="preserve"> this is an opportunity to move beyond anecdotal descriptions of how we might interact with media, to</w:t>
      </w:r>
      <w:r>
        <w:rPr>
          <w:rFonts w:ascii="Times New Roman" w:hAnsi="Times New Roman" w:cs="Times New Roman"/>
        </w:rPr>
        <w:t xml:space="preserve"> query and assess your own media habits</w:t>
      </w:r>
      <w:r w:rsidRPr="00D7399A">
        <w:rPr>
          <w:rFonts w:ascii="Times New Roman" w:hAnsi="Times New Roman" w:cs="Times New Roman"/>
        </w:rPr>
        <w:t>.</w:t>
      </w:r>
      <w:r w:rsidRPr="00D7399A">
        <w:rPr>
          <w:rFonts w:ascii="Times New Roman" w:hAnsi="Times New Roman" w:cs="Times New Roman"/>
          <w:b/>
          <w:i/>
        </w:rPr>
        <w:t xml:space="preserve"> </w:t>
      </w:r>
    </w:p>
    <w:p w:rsidR="00631656" w:rsidRDefault="00631656" w:rsidP="00631656">
      <w:pPr>
        <w:autoSpaceDE w:val="0"/>
        <w:autoSpaceDN w:val="0"/>
        <w:adjustRightInd w:val="0"/>
        <w:snapToGrid w:val="0"/>
        <w:spacing w:after="0" w:line="240" w:lineRule="auto"/>
        <w:rPr>
          <w:rFonts w:ascii="Times New Roman" w:hAnsi="Times New Roman" w:cs="Times New Roman"/>
          <w:b/>
          <w:i/>
        </w:rPr>
      </w:pPr>
    </w:p>
    <w:p w:rsidR="00631656" w:rsidRPr="00D7399A" w:rsidRDefault="00631656" w:rsidP="00631656">
      <w:pPr>
        <w:autoSpaceDE w:val="0"/>
        <w:autoSpaceDN w:val="0"/>
        <w:adjustRightInd w:val="0"/>
        <w:snapToGrid w:val="0"/>
        <w:spacing w:after="0" w:line="240" w:lineRule="auto"/>
        <w:rPr>
          <w:rFonts w:ascii="Times New Roman" w:eastAsia="Times New Roman" w:hAnsi="Times New Roman" w:cs="Times New Roman"/>
          <w:color w:val="000000"/>
        </w:rPr>
      </w:pPr>
      <w:r w:rsidRPr="00D7399A">
        <w:rPr>
          <w:rFonts w:ascii="Times New Roman" w:hAnsi="Times New Roman" w:cs="Times New Roman"/>
          <w:b/>
          <w:i/>
        </w:rPr>
        <w:t xml:space="preserve">Further, you are asked to consider the content of the media you encounter on a daily basis, and question gaps in representation. </w:t>
      </w:r>
      <w:r w:rsidRPr="00D7399A">
        <w:rPr>
          <w:rFonts w:ascii="Times New Roman" w:hAnsi="Times New Roman" w:cs="Times New Roman"/>
        </w:rPr>
        <w:t xml:space="preserve">It is strongly recommended you consider the methodologies and case studies outlined in the 2011 report </w:t>
      </w:r>
      <w:r w:rsidRPr="00D7399A">
        <w:rPr>
          <w:rFonts w:ascii="Times New Roman" w:eastAsia="Times New Roman" w:hAnsi="Times New Roman" w:cs="Times New Roman"/>
          <w:i/>
          <w:color w:val="000000"/>
        </w:rPr>
        <w:t>Representations of Diversity in Canadian Television Programming</w:t>
      </w:r>
      <w:r w:rsidRPr="00D7399A">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and </w:t>
      </w:r>
      <w:proofErr w:type="spellStart"/>
      <w:r>
        <w:rPr>
          <w:rFonts w:ascii="Times New Roman" w:eastAsia="Times New Roman" w:hAnsi="Times New Roman" w:cs="Times New Roman"/>
          <w:color w:val="000000"/>
        </w:rPr>
        <w:t>Entman's</w:t>
      </w:r>
      <w:proofErr w:type="spellEnd"/>
      <w:r>
        <w:rPr>
          <w:rFonts w:ascii="Times New Roman" w:eastAsia="Times New Roman" w:hAnsi="Times New Roman" w:cs="Times New Roman"/>
          <w:color w:val="000000"/>
        </w:rPr>
        <w:t xml:space="preserve"> (1993) article on media framing </w:t>
      </w:r>
      <w:r w:rsidRPr="00D7399A">
        <w:rPr>
          <w:rFonts w:ascii="Times New Roman" w:eastAsia="Times New Roman" w:hAnsi="Times New Roman" w:cs="Times New Roman"/>
          <w:color w:val="000000"/>
        </w:rPr>
        <w:t>prior to approaching the media journal assignment.</w:t>
      </w: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r w:rsidRPr="00D7399A">
        <w:rPr>
          <w:rFonts w:ascii="Times New Roman" w:hAnsi="Times New Roman" w:cs="Times New Roman"/>
        </w:rPr>
        <w:t xml:space="preserve">(Source: </w:t>
      </w:r>
      <w:proofErr w:type="spellStart"/>
      <w:r w:rsidRPr="00D7399A">
        <w:rPr>
          <w:rFonts w:ascii="Times New Roman" w:hAnsi="Times New Roman" w:cs="Times New Roman"/>
        </w:rPr>
        <w:t>Couldry</w:t>
      </w:r>
      <w:proofErr w:type="spellEnd"/>
      <w:r w:rsidRPr="00D7399A">
        <w:rPr>
          <w:rFonts w:ascii="Times New Roman" w:hAnsi="Times New Roman" w:cs="Times New Roman"/>
        </w:rPr>
        <w:t xml:space="preserve">, N. (2012). </w:t>
      </w:r>
      <w:r w:rsidRPr="00D7399A">
        <w:rPr>
          <w:rFonts w:ascii="Times New Roman" w:hAnsi="Times New Roman" w:cs="Times New Roman"/>
          <w:i/>
        </w:rPr>
        <w:t xml:space="preserve">Media, Society, World: Social Theory and Digital Media Practice. </w:t>
      </w:r>
      <w:r w:rsidRPr="00D7399A">
        <w:rPr>
          <w:rFonts w:ascii="Times New Roman" w:hAnsi="Times New Roman" w:cs="Times New Roman"/>
        </w:rPr>
        <w:t>Cambridge, U.K.: Polity Press.)</w:t>
      </w: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p>
    <w:p w:rsidR="00631656" w:rsidRPr="00D7399A" w:rsidRDefault="00631656" w:rsidP="00631656">
      <w:pPr>
        <w:autoSpaceDE w:val="0"/>
        <w:autoSpaceDN w:val="0"/>
        <w:adjustRightInd w:val="0"/>
        <w:snapToGrid w:val="0"/>
        <w:spacing w:after="0" w:line="240" w:lineRule="auto"/>
        <w:rPr>
          <w:rFonts w:ascii="Times New Roman" w:hAnsi="Times New Roman" w:cs="Times New Roman"/>
          <w:b/>
          <w:u w:val="single"/>
        </w:rPr>
      </w:pPr>
      <w:r w:rsidRPr="00D7399A">
        <w:rPr>
          <w:rFonts w:ascii="Times New Roman" w:hAnsi="Times New Roman" w:cs="Times New Roman"/>
          <w:b/>
          <w:u w:val="single"/>
        </w:rPr>
        <w:t>Assignment 2</w:t>
      </w:r>
      <w:r>
        <w:rPr>
          <w:rFonts w:ascii="Times New Roman" w:hAnsi="Times New Roman" w:cs="Times New Roman"/>
          <w:b/>
          <w:u w:val="single"/>
        </w:rPr>
        <w:t xml:space="preserve"> due 12 February</w:t>
      </w:r>
      <w:r w:rsidRPr="00D7399A">
        <w:rPr>
          <w:rFonts w:ascii="Times New Roman" w:hAnsi="Times New Roman" w:cs="Times New Roman"/>
          <w:b/>
          <w:u w:val="single"/>
        </w:rPr>
        <w:t>: Mass communication tune-out reflection paper (20%)</w:t>
      </w: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p>
    <w:p w:rsidR="00631656" w:rsidRDefault="00631656" w:rsidP="00631656">
      <w:pPr>
        <w:autoSpaceDE w:val="0"/>
        <w:autoSpaceDN w:val="0"/>
        <w:adjustRightInd w:val="0"/>
        <w:snapToGrid w:val="0"/>
        <w:spacing w:after="0" w:line="240" w:lineRule="auto"/>
        <w:rPr>
          <w:rFonts w:ascii="Times New Roman" w:hAnsi="Times New Roman" w:cs="Times New Roman"/>
        </w:rPr>
      </w:pPr>
      <w:r w:rsidRPr="00D7399A">
        <w:rPr>
          <w:rFonts w:ascii="Times New Roman" w:hAnsi="Times New Roman" w:cs="Times New Roman"/>
        </w:rPr>
        <w:t xml:space="preserve">Building upon the questions raised by your media journal, class readings, and lectures, </w:t>
      </w:r>
      <w:r w:rsidRPr="00D7399A">
        <w:rPr>
          <w:rFonts w:ascii="Times New Roman" w:hAnsi="Times New Roman" w:cs="Times New Roman"/>
          <w:b/>
          <w:i/>
        </w:rPr>
        <w:t>you are asked to "tune out" of the media</w:t>
      </w:r>
      <w:r>
        <w:rPr>
          <w:rFonts w:ascii="Times New Roman" w:hAnsi="Times New Roman" w:cs="Times New Roman"/>
          <w:b/>
          <w:i/>
        </w:rPr>
        <w:t xml:space="preserve">, or not use mass communication, for </w:t>
      </w:r>
      <w:r w:rsidRPr="00455094">
        <w:rPr>
          <w:rFonts w:ascii="Times New Roman" w:hAnsi="Times New Roman" w:cs="Times New Roman"/>
          <w:b/>
          <w:i/>
          <w:u w:val="single"/>
        </w:rPr>
        <w:t>four consecutive days</w:t>
      </w:r>
      <w:r>
        <w:rPr>
          <w:rFonts w:ascii="Times New Roman" w:hAnsi="Times New Roman" w:cs="Times New Roman"/>
          <w:b/>
          <w:i/>
        </w:rPr>
        <w:t>.</w:t>
      </w:r>
      <w:r w:rsidRPr="00D7399A">
        <w:rPr>
          <w:rFonts w:ascii="Times New Roman" w:hAnsi="Times New Roman" w:cs="Times New Roman"/>
        </w:rPr>
        <w:t xml:space="preserve"> </w:t>
      </w:r>
    </w:p>
    <w:p w:rsidR="00631656" w:rsidRDefault="00631656" w:rsidP="00631656">
      <w:pPr>
        <w:autoSpaceDE w:val="0"/>
        <w:autoSpaceDN w:val="0"/>
        <w:adjustRightInd w:val="0"/>
        <w:snapToGrid w:val="0"/>
        <w:spacing w:after="0" w:line="240" w:lineRule="auto"/>
        <w:rPr>
          <w:rFonts w:ascii="Times New Roman" w:hAnsi="Times New Roman" w:cs="Times New Roman"/>
        </w:rPr>
      </w:pPr>
    </w:p>
    <w:p w:rsidR="00631656" w:rsidRPr="00455094" w:rsidRDefault="00631656" w:rsidP="00631656">
      <w:pPr>
        <w:autoSpaceDE w:val="0"/>
        <w:autoSpaceDN w:val="0"/>
        <w:adjustRightInd w:val="0"/>
        <w:snapToGrid w:val="0"/>
        <w:spacing w:after="0" w:line="240" w:lineRule="auto"/>
        <w:rPr>
          <w:rFonts w:ascii="Times New Roman" w:hAnsi="Times New Roman" w:cs="Times New Roman"/>
          <w:i/>
        </w:rPr>
      </w:pPr>
      <w:r w:rsidRPr="00D7399A">
        <w:rPr>
          <w:rFonts w:ascii="Times New Roman" w:hAnsi="Times New Roman" w:cs="Times New Roman"/>
        </w:rPr>
        <w:t xml:space="preserve">The objective of this exercise is to further analyze and critique your own media use and ask questions about what is missing during the tune-out period. </w:t>
      </w:r>
      <w:r w:rsidRPr="00D7399A">
        <w:rPr>
          <w:rFonts w:ascii="Times New Roman" w:hAnsi="Times New Roman" w:cs="Times New Roman"/>
          <w:b/>
        </w:rPr>
        <w:t>A successful two-page reflection paper</w:t>
      </w:r>
      <w:r w:rsidRPr="00D7399A">
        <w:rPr>
          <w:rFonts w:ascii="Times New Roman" w:hAnsi="Times New Roman" w:cs="Times New Roman"/>
        </w:rPr>
        <w:t xml:space="preserve"> will speak to the challenges you faced in avoiding mass com</w:t>
      </w:r>
      <w:r>
        <w:rPr>
          <w:rFonts w:ascii="Times New Roman" w:hAnsi="Times New Roman" w:cs="Times New Roman"/>
        </w:rPr>
        <w:t>munication</w:t>
      </w:r>
      <w:r w:rsidRPr="00D7399A">
        <w:rPr>
          <w:rFonts w:ascii="Times New Roman" w:hAnsi="Times New Roman" w:cs="Times New Roman"/>
        </w:rPr>
        <w:t xml:space="preserve">, consider relevant class readings, and weigh whether "tuning out" is itself a media intervention. Cited works should be listed on a third page when you hand in the assignment. </w:t>
      </w:r>
      <w:r w:rsidRPr="00463F32">
        <w:rPr>
          <w:rFonts w:ascii="Times New Roman" w:hAnsi="Times New Roman" w:cs="Times New Roman"/>
          <w:b/>
          <w:i/>
        </w:rPr>
        <w:t>Your grade will reflect the clarity with which you express your critical thinking on the "tune out,"</w:t>
      </w:r>
      <w:r w:rsidRPr="00463F32">
        <w:rPr>
          <w:rFonts w:ascii="Times New Roman" w:hAnsi="Times New Roman" w:cs="Times New Roman"/>
          <w:i/>
        </w:rPr>
        <w:t xml:space="preserve"> not the extent to which you successfully "tuned out."</w:t>
      </w: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p>
    <w:p w:rsidR="00631656" w:rsidRPr="00455094" w:rsidRDefault="00631656" w:rsidP="00631656">
      <w:pPr>
        <w:autoSpaceDE w:val="0"/>
        <w:autoSpaceDN w:val="0"/>
        <w:adjustRightInd w:val="0"/>
        <w:snapToGrid w:val="0"/>
        <w:spacing w:after="0" w:line="240" w:lineRule="auto"/>
        <w:rPr>
          <w:rFonts w:ascii="Times New Roman" w:hAnsi="Times New Roman" w:cs="Times New Roman"/>
        </w:rPr>
      </w:pPr>
      <w:r w:rsidRPr="00D7399A">
        <w:rPr>
          <w:rFonts w:ascii="Times New Roman" w:hAnsi="Times New Roman" w:cs="Times New Roman"/>
        </w:rPr>
        <w:t>This assignment should not be used to avoid completing work for</w:t>
      </w:r>
      <w:r>
        <w:rPr>
          <w:rFonts w:ascii="Times New Roman" w:hAnsi="Times New Roman" w:cs="Times New Roman"/>
        </w:rPr>
        <w:t xml:space="preserve"> any</w:t>
      </w:r>
      <w:r w:rsidRPr="00D7399A">
        <w:rPr>
          <w:rFonts w:ascii="Times New Roman" w:hAnsi="Times New Roman" w:cs="Times New Roman"/>
        </w:rPr>
        <w:t xml:space="preserve"> classes</w:t>
      </w:r>
      <w:r>
        <w:rPr>
          <w:rFonts w:ascii="Times New Roman" w:hAnsi="Times New Roman" w:cs="Times New Roman"/>
        </w:rPr>
        <w:t>. O</w:t>
      </w:r>
      <w:r w:rsidRPr="00D7399A">
        <w:rPr>
          <w:rFonts w:ascii="Times New Roman" w:hAnsi="Times New Roman" w:cs="Times New Roman"/>
        </w:rPr>
        <w:t>ne-to-one</w:t>
      </w:r>
      <w:r>
        <w:rPr>
          <w:rFonts w:ascii="Times New Roman" w:hAnsi="Times New Roman" w:cs="Times New Roman"/>
        </w:rPr>
        <w:t xml:space="preserve"> communication</w:t>
      </w:r>
      <w:r w:rsidRPr="00D7399A">
        <w:rPr>
          <w:rFonts w:ascii="Times New Roman" w:hAnsi="Times New Roman" w:cs="Times New Roman"/>
        </w:rPr>
        <w:t xml:space="preserve"> such as telephone calls or e-mails are exempt</w:t>
      </w:r>
      <w:r>
        <w:rPr>
          <w:rFonts w:ascii="Times New Roman" w:hAnsi="Times New Roman" w:cs="Times New Roman"/>
        </w:rPr>
        <w:t>, but working through your own definition of what constitutes mass communication is part of this assignment</w:t>
      </w:r>
      <w:r w:rsidRPr="00D7399A">
        <w:rPr>
          <w:rFonts w:ascii="Times New Roman" w:hAnsi="Times New Roman" w:cs="Times New Roman"/>
        </w:rPr>
        <w:t xml:space="preserve">. </w:t>
      </w:r>
    </w:p>
    <w:p w:rsidR="00631656" w:rsidRDefault="00631656" w:rsidP="00631656">
      <w:pPr>
        <w:autoSpaceDE w:val="0"/>
        <w:autoSpaceDN w:val="0"/>
        <w:adjustRightInd w:val="0"/>
        <w:snapToGrid w:val="0"/>
        <w:spacing w:after="0" w:line="240" w:lineRule="auto"/>
        <w:rPr>
          <w:rFonts w:ascii="Times New Roman" w:hAnsi="Times New Roman" w:cs="Times New Roman"/>
          <w:b/>
          <w:u w:val="single"/>
        </w:rPr>
      </w:pPr>
    </w:p>
    <w:p w:rsidR="00631656" w:rsidRDefault="00631656" w:rsidP="00631656">
      <w:pPr>
        <w:autoSpaceDE w:val="0"/>
        <w:autoSpaceDN w:val="0"/>
        <w:adjustRightInd w:val="0"/>
        <w:snapToGrid w:val="0"/>
        <w:spacing w:after="0" w:line="240" w:lineRule="auto"/>
        <w:rPr>
          <w:rFonts w:ascii="Times New Roman" w:hAnsi="Times New Roman" w:cs="Times New Roman"/>
          <w:b/>
          <w:u w:val="single"/>
        </w:rPr>
      </w:pPr>
      <w:r w:rsidRPr="00D7399A">
        <w:rPr>
          <w:rFonts w:ascii="Times New Roman" w:hAnsi="Times New Roman" w:cs="Times New Roman"/>
          <w:b/>
          <w:u w:val="single"/>
        </w:rPr>
        <w:t>Mid-term Exam</w:t>
      </w:r>
      <w:r>
        <w:rPr>
          <w:rFonts w:ascii="Times New Roman" w:hAnsi="Times New Roman" w:cs="Times New Roman"/>
          <w:b/>
          <w:u w:val="single"/>
        </w:rPr>
        <w:t xml:space="preserve"> due 26 February</w:t>
      </w:r>
      <w:r w:rsidRPr="00D7399A">
        <w:rPr>
          <w:rFonts w:ascii="Times New Roman" w:hAnsi="Times New Roman" w:cs="Times New Roman"/>
          <w:b/>
          <w:u w:val="single"/>
        </w:rPr>
        <w:t>: (30%)</w:t>
      </w:r>
    </w:p>
    <w:p w:rsidR="00631656" w:rsidRPr="00D7399A" w:rsidRDefault="00631656" w:rsidP="00631656">
      <w:pPr>
        <w:autoSpaceDE w:val="0"/>
        <w:autoSpaceDN w:val="0"/>
        <w:adjustRightInd w:val="0"/>
        <w:snapToGrid w:val="0"/>
        <w:spacing w:after="0" w:line="240" w:lineRule="auto"/>
        <w:rPr>
          <w:rFonts w:ascii="Times New Roman" w:hAnsi="Times New Roman" w:cs="Times New Roman"/>
          <w:b/>
          <w:u w:val="single"/>
        </w:rPr>
      </w:pPr>
    </w:p>
    <w:p w:rsidR="00631656" w:rsidRPr="00455094" w:rsidRDefault="00631656" w:rsidP="00631656">
      <w:pPr>
        <w:autoSpaceDE w:val="0"/>
        <w:autoSpaceDN w:val="0"/>
        <w:adjustRightInd w:val="0"/>
        <w:snapToGrid w:val="0"/>
        <w:spacing w:after="0" w:line="240" w:lineRule="auto"/>
        <w:rPr>
          <w:rFonts w:ascii="Times New Roman" w:hAnsi="Times New Roman" w:cs="Times New Roman"/>
          <w:b/>
          <w:i/>
        </w:rPr>
      </w:pPr>
      <w:r w:rsidRPr="00D7399A">
        <w:rPr>
          <w:rFonts w:ascii="Times New Roman" w:hAnsi="Times New Roman" w:cs="Times New Roman"/>
          <w:b/>
          <w:i/>
        </w:rPr>
        <w:t>The mid-ter</w:t>
      </w:r>
      <w:r>
        <w:rPr>
          <w:rFonts w:ascii="Times New Roman" w:hAnsi="Times New Roman" w:cs="Times New Roman"/>
          <w:b/>
          <w:i/>
        </w:rPr>
        <w:t xml:space="preserve">m exam will be distributed in </w:t>
      </w:r>
      <w:r w:rsidRPr="00D7399A">
        <w:rPr>
          <w:rFonts w:ascii="Times New Roman" w:hAnsi="Times New Roman" w:cs="Times New Roman"/>
          <w:b/>
          <w:i/>
        </w:rPr>
        <w:t>class on Feb</w:t>
      </w:r>
      <w:r>
        <w:rPr>
          <w:rFonts w:ascii="Times New Roman" w:hAnsi="Times New Roman" w:cs="Times New Roman"/>
          <w:b/>
          <w:i/>
        </w:rPr>
        <w:t xml:space="preserve">ruary 12, and it will be due in </w:t>
      </w:r>
      <w:r w:rsidRPr="00D7399A">
        <w:rPr>
          <w:rFonts w:ascii="Times New Roman" w:hAnsi="Times New Roman" w:cs="Times New Roman"/>
          <w:b/>
          <w:i/>
        </w:rPr>
        <w:t>class on February 26 after the reading week break. Further details</w:t>
      </w:r>
      <w:r>
        <w:rPr>
          <w:rFonts w:ascii="Times New Roman" w:hAnsi="Times New Roman" w:cs="Times New Roman"/>
          <w:b/>
          <w:i/>
        </w:rPr>
        <w:t xml:space="preserve"> will be outlined on February 12, but the key objective of the exam will be to critically analyze and synthesize course material in a clear and concise manner</w:t>
      </w:r>
      <w:r w:rsidRPr="00D7399A">
        <w:rPr>
          <w:rFonts w:ascii="Times New Roman" w:hAnsi="Times New Roman" w:cs="Times New Roman"/>
          <w:b/>
          <w:i/>
        </w:rPr>
        <w:t>.</w:t>
      </w:r>
    </w:p>
    <w:p w:rsidR="00631656" w:rsidRDefault="00631656" w:rsidP="00631656">
      <w:pPr>
        <w:autoSpaceDE w:val="0"/>
        <w:autoSpaceDN w:val="0"/>
        <w:adjustRightInd w:val="0"/>
        <w:snapToGrid w:val="0"/>
        <w:spacing w:after="0" w:line="240" w:lineRule="auto"/>
        <w:rPr>
          <w:rFonts w:ascii="Times New Roman" w:hAnsi="Times New Roman" w:cs="Times New Roman"/>
          <w:b/>
          <w:u w:val="single"/>
        </w:rPr>
      </w:pP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r w:rsidRPr="00D7399A">
        <w:rPr>
          <w:rFonts w:ascii="Times New Roman" w:hAnsi="Times New Roman" w:cs="Times New Roman"/>
          <w:b/>
          <w:u w:val="single"/>
        </w:rPr>
        <w:t>Assignment 3</w:t>
      </w:r>
      <w:r>
        <w:rPr>
          <w:rFonts w:ascii="Times New Roman" w:hAnsi="Times New Roman" w:cs="Times New Roman"/>
          <w:b/>
          <w:u w:val="single"/>
        </w:rPr>
        <w:t xml:space="preserve"> due 9 April</w:t>
      </w:r>
      <w:r w:rsidRPr="00D7399A">
        <w:rPr>
          <w:rFonts w:ascii="Times New Roman" w:hAnsi="Times New Roman" w:cs="Times New Roman"/>
          <w:b/>
          <w:u w:val="single"/>
        </w:rPr>
        <w:t>: Final project (30%)</w:t>
      </w:r>
    </w:p>
    <w:p w:rsidR="00631656" w:rsidRPr="00D7399A" w:rsidRDefault="00631656" w:rsidP="00631656">
      <w:pPr>
        <w:autoSpaceDE w:val="0"/>
        <w:autoSpaceDN w:val="0"/>
        <w:adjustRightInd w:val="0"/>
        <w:snapToGrid w:val="0"/>
        <w:spacing w:after="0" w:line="240" w:lineRule="auto"/>
        <w:rPr>
          <w:rFonts w:ascii="Times New Roman" w:hAnsi="Times New Roman" w:cs="Times New Roman"/>
        </w:rPr>
      </w:pPr>
    </w:p>
    <w:p w:rsidR="00631656" w:rsidRDefault="00631656" w:rsidP="00631656">
      <w:pPr>
        <w:autoSpaceDE w:val="0"/>
        <w:autoSpaceDN w:val="0"/>
        <w:adjustRightInd w:val="0"/>
        <w:snapToGrid w:val="0"/>
        <w:spacing w:after="0" w:line="240" w:lineRule="auto"/>
        <w:rPr>
          <w:rFonts w:ascii="Times New Roman" w:hAnsi="Times New Roman" w:cs="Times New Roman"/>
        </w:rPr>
      </w:pPr>
      <w:r>
        <w:rPr>
          <w:rFonts w:ascii="Times New Roman" w:hAnsi="Times New Roman" w:cs="Times New Roman"/>
        </w:rPr>
        <w:t xml:space="preserve">You are asked to develop a media research project that would contest assumptions about, or challenge representations in, mass communication. This final project will include developing and justifying a clear research question, outlining why such research is necessary by drawing upon other research material, and outlining the best method for answering your research question. For example, you might draw out a content analysis coding frame, a plan for critical discursive analysis, a series of questions for individual or group interviews, a workshop agenda, or develop an alternative means of answering your research question. An appendix should be included to illustrate the codebook, interview questions, workshop agenda, media diary, etc. </w:t>
      </w:r>
    </w:p>
    <w:p w:rsidR="00631656" w:rsidRDefault="00631656" w:rsidP="00631656">
      <w:pPr>
        <w:autoSpaceDE w:val="0"/>
        <w:autoSpaceDN w:val="0"/>
        <w:adjustRightInd w:val="0"/>
        <w:snapToGrid w:val="0"/>
        <w:spacing w:after="0" w:line="240" w:lineRule="auto"/>
        <w:rPr>
          <w:rFonts w:ascii="Times New Roman" w:hAnsi="Times New Roman" w:cs="Times New Roman"/>
        </w:rPr>
      </w:pPr>
    </w:p>
    <w:p w:rsidR="00631656" w:rsidRDefault="00631656" w:rsidP="00631656">
      <w:pPr>
        <w:autoSpaceDE w:val="0"/>
        <w:autoSpaceDN w:val="0"/>
        <w:adjustRightInd w:val="0"/>
        <w:snapToGrid w:val="0"/>
        <w:spacing w:after="0" w:line="240" w:lineRule="auto"/>
        <w:rPr>
          <w:rFonts w:ascii="Times New Roman" w:hAnsi="Times New Roman" w:cs="Times New Roman"/>
        </w:rPr>
      </w:pPr>
      <w:r>
        <w:rPr>
          <w:rFonts w:ascii="Times New Roman" w:hAnsi="Times New Roman" w:cs="Times New Roman"/>
        </w:rPr>
        <w:t xml:space="preserve">The objective of this assignment is to move beyond descriptions of mass communication research to actively intervene, or to begin to answer lingering questions you have about media policies or practices. </w:t>
      </w:r>
    </w:p>
    <w:p w:rsidR="00631656" w:rsidRDefault="00631656" w:rsidP="00631656">
      <w:pPr>
        <w:autoSpaceDE w:val="0"/>
        <w:autoSpaceDN w:val="0"/>
        <w:adjustRightInd w:val="0"/>
        <w:snapToGrid w:val="0"/>
        <w:spacing w:after="0" w:line="240" w:lineRule="auto"/>
        <w:rPr>
          <w:rFonts w:ascii="Times New Roman" w:hAnsi="Times New Roman" w:cs="Times New Roman"/>
        </w:rPr>
      </w:pPr>
    </w:p>
    <w:p w:rsidR="00631656" w:rsidRDefault="00631656" w:rsidP="00631656">
      <w:pPr>
        <w:autoSpaceDE w:val="0"/>
        <w:autoSpaceDN w:val="0"/>
        <w:adjustRightInd w:val="0"/>
        <w:snapToGrid w:val="0"/>
        <w:spacing w:after="0" w:line="240" w:lineRule="auto"/>
        <w:rPr>
          <w:rFonts w:ascii="Times New Roman" w:hAnsi="Times New Roman" w:cs="Times New Roman"/>
        </w:rPr>
      </w:pPr>
      <w:r w:rsidRPr="00D7399A">
        <w:rPr>
          <w:rFonts w:ascii="Times New Roman" w:hAnsi="Times New Roman" w:cs="Times New Roman"/>
        </w:rPr>
        <w:lastRenderedPageBreak/>
        <w:t xml:space="preserve">If you are writing in English, </w:t>
      </w:r>
      <w:r>
        <w:rPr>
          <w:rFonts w:ascii="Times New Roman" w:hAnsi="Times New Roman" w:cs="Times New Roman"/>
        </w:rPr>
        <w:t>the</w:t>
      </w:r>
      <w:r w:rsidRPr="00D7399A">
        <w:rPr>
          <w:rFonts w:ascii="Times New Roman" w:hAnsi="Times New Roman" w:cs="Times New Roman"/>
        </w:rPr>
        <w:t xml:space="preserve"> paper</w:t>
      </w:r>
      <w:r>
        <w:rPr>
          <w:rFonts w:ascii="Times New Roman" w:hAnsi="Times New Roman" w:cs="Times New Roman"/>
        </w:rPr>
        <w:t xml:space="preserve"> portion of this project</w:t>
      </w:r>
      <w:r w:rsidRPr="00D7399A">
        <w:rPr>
          <w:rFonts w:ascii="Times New Roman" w:hAnsi="Times New Roman" w:cs="Times New Roman"/>
        </w:rPr>
        <w:t xml:space="preserve"> should be </w:t>
      </w:r>
      <w:r>
        <w:rPr>
          <w:rFonts w:ascii="Times New Roman" w:hAnsi="Times New Roman" w:cs="Times New Roman"/>
        </w:rPr>
        <w:t>5-7</w:t>
      </w:r>
      <w:r w:rsidRPr="00D7399A">
        <w:rPr>
          <w:rFonts w:ascii="Times New Roman" w:hAnsi="Times New Roman" w:cs="Times New Roman"/>
        </w:rPr>
        <w:t xml:space="preserve"> pages, excluding a bibliography of at least seven sources</w:t>
      </w:r>
      <w:r>
        <w:rPr>
          <w:rFonts w:ascii="Times New Roman" w:hAnsi="Times New Roman" w:cs="Times New Roman"/>
        </w:rPr>
        <w:t xml:space="preserve"> and a detailed appendix showing your research model. I</w:t>
      </w:r>
      <w:r w:rsidRPr="00D7399A">
        <w:rPr>
          <w:rFonts w:ascii="Times New Roman" w:hAnsi="Times New Roman" w:cs="Times New Roman"/>
        </w:rPr>
        <w:t>f you are writing</w:t>
      </w:r>
      <w:r>
        <w:rPr>
          <w:rFonts w:ascii="Times New Roman" w:hAnsi="Times New Roman" w:cs="Times New Roman"/>
        </w:rPr>
        <w:t xml:space="preserve"> in</w:t>
      </w:r>
      <w:r w:rsidRPr="00D7399A">
        <w:rPr>
          <w:rFonts w:ascii="Times New Roman" w:hAnsi="Times New Roman" w:cs="Times New Roman"/>
        </w:rPr>
        <w:t xml:space="preserve"> French, </w:t>
      </w:r>
      <w:r>
        <w:rPr>
          <w:rFonts w:ascii="Times New Roman" w:hAnsi="Times New Roman" w:cs="Times New Roman"/>
        </w:rPr>
        <w:t xml:space="preserve">the </w:t>
      </w:r>
      <w:r w:rsidRPr="00D7399A">
        <w:rPr>
          <w:rFonts w:ascii="Times New Roman" w:hAnsi="Times New Roman" w:cs="Times New Roman"/>
        </w:rPr>
        <w:t>paper</w:t>
      </w:r>
      <w:r>
        <w:rPr>
          <w:rFonts w:ascii="Times New Roman" w:hAnsi="Times New Roman" w:cs="Times New Roman"/>
        </w:rPr>
        <w:t xml:space="preserve"> portion</w:t>
      </w:r>
      <w:r w:rsidRPr="00D7399A">
        <w:rPr>
          <w:rFonts w:ascii="Times New Roman" w:hAnsi="Times New Roman" w:cs="Times New Roman"/>
        </w:rPr>
        <w:t xml:space="preserve"> should be </w:t>
      </w:r>
      <w:r>
        <w:rPr>
          <w:rFonts w:ascii="Times New Roman" w:hAnsi="Times New Roman" w:cs="Times New Roman"/>
        </w:rPr>
        <w:t>7-9</w:t>
      </w:r>
      <w:r w:rsidRPr="00D7399A">
        <w:rPr>
          <w:rFonts w:ascii="Times New Roman" w:hAnsi="Times New Roman" w:cs="Times New Roman"/>
        </w:rPr>
        <w:t xml:space="preserve"> pages, excluding bibliography </w:t>
      </w:r>
      <w:r>
        <w:rPr>
          <w:rFonts w:ascii="Times New Roman" w:hAnsi="Times New Roman" w:cs="Times New Roman"/>
        </w:rPr>
        <w:t>and appendix</w:t>
      </w:r>
      <w:r w:rsidRPr="00D7399A">
        <w:rPr>
          <w:rFonts w:ascii="Times New Roman" w:hAnsi="Times New Roman" w:cs="Times New Roman"/>
        </w:rPr>
        <w:t>.</w:t>
      </w:r>
    </w:p>
    <w:p w:rsidR="00631656" w:rsidRDefault="00631656" w:rsidP="00631656">
      <w:pPr>
        <w:autoSpaceDE w:val="0"/>
        <w:autoSpaceDN w:val="0"/>
        <w:adjustRightInd w:val="0"/>
        <w:snapToGrid w:val="0"/>
        <w:spacing w:after="0" w:line="240" w:lineRule="auto"/>
        <w:rPr>
          <w:rFonts w:ascii="Times New Roman" w:hAnsi="Times New Roman" w:cs="Times New Roman"/>
        </w:rPr>
      </w:pPr>
    </w:p>
    <w:p w:rsidR="00631656" w:rsidRDefault="00631656" w:rsidP="00631656">
      <w:pPr>
        <w:autoSpaceDE w:val="0"/>
        <w:autoSpaceDN w:val="0"/>
        <w:adjustRightInd w:val="0"/>
        <w:snapToGrid w:val="0"/>
        <w:spacing w:after="0" w:line="240" w:lineRule="auto"/>
        <w:rPr>
          <w:rFonts w:ascii="Times New Roman" w:hAnsi="Times New Roman" w:cs="Times New Roman"/>
        </w:rPr>
      </w:pPr>
      <w:r w:rsidRPr="00554B07">
        <w:rPr>
          <w:rFonts w:ascii="Times New Roman" w:hAnsi="Times New Roman" w:cs="Times New Roman"/>
          <w:i/>
        </w:rPr>
        <w:t>You have the option to work with a partner.</w:t>
      </w:r>
      <w:r>
        <w:rPr>
          <w:rFonts w:ascii="Times New Roman" w:hAnsi="Times New Roman" w:cs="Times New Roman"/>
        </w:rPr>
        <w:t xml:space="preserve"> B</w:t>
      </w:r>
      <w:r w:rsidRPr="00D7399A">
        <w:rPr>
          <w:rFonts w:ascii="Times New Roman" w:hAnsi="Times New Roman" w:cs="Times New Roman"/>
        </w:rPr>
        <w:t xml:space="preserve">oth team-members will </w:t>
      </w:r>
      <w:r>
        <w:rPr>
          <w:rFonts w:ascii="Times New Roman" w:hAnsi="Times New Roman" w:cs="Times New Roman"/>
        </w:rPr>
        <w:t xml:space="preserve">hand in one paper and </w:t>
      </w:r>
      <w:r w:rsidRPr="00D7399A">
        <w:rPr>
          <w:rFonts w:ascii="Times New Roman" w:hAnsi="Times New Roman" w:cs="Times New Roman"/>
        </w:rPr>
        <w:t>receive the same grade.</w:t>
      </w:r>
      <w:r>
        <w:rPr>
          <w:rFonts w:ascii="Times New Roman" w:hAnsi="Times New Roman" w:cs="Times New Roman"/>
        </w:rPr>
        <w:t xml:space="preserve"> If you are working as a pair, you are required to include a second appendix (one page) reflecting upon how working as a team contributed to thinking through the research question and methodology.</w:t>
      </w:r>
    </w:p>
    <w:p w:rsidR="00631656" w:rsidRPr="00631656" w:rsidRDefault="00631656" w:rsidP="00631656">
      <w:pPr>
        <w:pStyle w:val="ListParagraph"/>
        <w:ind w:left="1440"/>
        <w:rPr>
          <w:rFonts w:ascii="Times New Roman" w:eastAsia="Times New Roman" w:hAnsi="Times New Roman" w:cs="Times New Roman"/>
          <w:b/>
          <w:color w:val="000000"/>
        </w:rPr>
      </w:pPr>
    </w:p>
    <w:sectPr w:rsidR="00631656" w:rsidRPr="00631656" w:rsidSect="001D7D24">
      <w:footerReference w:type="default" r:id="rId17"/>
      <w:pgSz w:w="12240" w:h="15840"/>
      <w:pgMar w:top="1440" w:right="900" w:bottom="1440" w:left="851"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7DC9" w:rsidRDefault="006E7DC9" w:rsidP="00B17A8C">
      <w:pPr>
        <w:spacing w:after="0" w:line="240" w:lineRule="auto"/>
      </w:pPr>
      <w:r>
        <w:separator/>
      </w:r>
    </w:p>
  </w:endnote>
  <w:endnote w:type="continuationSeparator" w:id="0">
    <w:p w:rsidR="006E7DC9" w:rsidRDefault="006E7DC9" w:rsidP="00B17A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6463307"/>
      <w:docPartObj>
        <w:docPartGallery w:val="Page Numbers (Bottom of Page)"/>
        <w:docPartUnique/>
      </w:docPartObj>
    </w:sdtPr>
    <w:sdtEndPr>
      <w:rPr>
        <w:rFonts w:ascii="Times New Roman" w:hAnsi="Times New Roman" w:cs="Times New Roman"/>
      </w:rPr>
    </w:sdtEndPr>
    <w:sdtContent>
      <w:p w:rsidR="00B17A8C" w:rsidRPr="00B17A8C" w:rsidRDefault="00641B8B">
        <w:pPr>
          <w:pStyle w:val="Footer"/>
          <w:jc w:val="center"/>
          <w:rPr>
            <w:rFonts w:ascii="Times New Roman" w:hAnsi="Times New Roman" w:cs="Times New Roman"/>
          </w:rPr>
        </w:pPr>
        <w:r w:rsidRPr="00B17A8C">
          <w:rPr>
            <w:rFonts w:ascii="Times New Roman" w:hAnsi="Times New Roman" w:cs="Times New Roman"/>
          </w:rPr>
          <w:fldChar w:fldCharType="begin"/>
        </w:r>
        <w:r w:rsidR="00B17A8C" w:rsidRPr="00B17A8C">
          <w:rPr>
            <w:rFonts w:ascii="Times New Roman" w:hAnsi="Times New Roman" w:cs="Times New Roman"/>
          </w:rPr>
          <w:instrText xml:space="preserve"> PAGE   \* MERGEFORMAT </w:instrText>
        </w:r>
        <w:r w:rsidRPr="00B17A8C">
          <w:rPr>
            <w:rFonts w:ascii="Times New Roman" w:hAnsi="Times New Roman" w:cs="Times New Roman"/>
          </w:rPr>
          <w:fldChar w:fldCharType="separate"/>
        </w:r>
        <w:r w:rsidR="00366164">
          <w:rPr>
            <w:rFonts w:ascii="Times New Roman" w:hAnsi="Times New Roman" w:cs="Times New Roman"/>
            <w:noProof/>
          </w:rPr>
          <w:t>3</w:t>
        </w:r>
        <w:r w:rsidRPr="00B17A8C">
          <w:rPr>
            <w:rFonts w:ascii="Times New Roman" w:hAnsi="Times New Roman" w:cs="Times New Roman"/>
          </w:rPr>
          <w:fldChar w:fldCharType="end"/>
        </w:r>
      </w:p>
    </w:sdtContent>
  </w:sdt>
  <w:p w:rsidR="00B17A8C" w:rsidRDefault="00B17A8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7DC9" w:rsidRDefault="006E7DC9" w:rsidP="00B17A8C">
      <w:pPr>
        <w:spacing w:after="0" w:line="240" w:lineRule="auto"/>
      </w:pPr>
      <w:r>
        <w:separator/>
      </w:r>
    </w:p>
  </w:footnote>
  <w:footnote w:type="continuationSeparator" w:id="0">
    <w:p w:rsidR="006E7DC9" w:rsidRDefault="006E7DC9" w:rsidP="00B17A8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922AC"/>
    <w:multiLevelType w:val="hybridMultilevel"/>
    <w:tmpl w:val="A90482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7760620"/>
    <w:multiLevelType w:val="hybridMultilevel"/>
    <w:tmpl w:val="4AFE42F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2AA95749"/>
    <w:multiLevelType w:val="hybridMultilevel"/>
    <w:tmpl w:val="A4F859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46B96763"/>
    <w:multiLevelType w:val="hybridMultilevel"/>
    <w:tmpl w:val="384E96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497300BE"/>
    <w:multiLevelType w:val="hybridMultilevel"/>
    <w:tmpl w:val="6F3A7C00"/>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4D8247B3"/>
    <w:multiLevelType w:val="hybridMultilevel"/>
    <w:tmpl w:val="46661318"/>
    <w:lvl w:ilvl="0" w:tplc="1009000F">
      <w:start w:val="1"/>
      <w:numFmt w:val="decimal"/>
      <w:lvlText w:val="%1."/>
      <w:lvlJc w:val="left"/>
      <w:pPr>
        <w:ind w:left="720" w:hanging="360"/>
      </w:pPr>
    </w:lvl>
    <w:lvl w:ilvl="1" w:tplc="10090001">
      <w:start w:val="1"/>
      <w:numFmt w:val="bullet"/>
      <w:lvlText w:val=""/>
      <w:lvlJc w:val="left"/>
      <w:pPr>
        <w:ind w:left="1440" w:hanging="360"/>
      </w:pPr>
      <w:rPr>
        <w:rFonts w:ascii="Symbol" w:hAnsi="Symbol" w:hint="default"/>
      </w:rPr>
    </w:lvl>
    <w:lvl w:ilvl="2" w:tplc="1009000B">
      <w:start w:val="1"/>
      <w:numFmt w:val="bullet"/>
      <w:lvlText w:val=""/>
      <w:lvlJc w:val="left"/>
      <w:pPr>
        <w:ind w:left="2160" w:hanging="180"/>
      </w:pPr>
      <w:rPr>
        <w:rFonts w:ascii="Wingdings" w:hAnsi="Wingdings" w:hint="default"/>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504F1DDB"/>
    <w:multiLevelType w:val="hybridMultilevel"/>
    <w:tmpl w:val="135AA71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62686A00"/>
    <w:multiLevelType w:val="hybridMultilevel"/>
    <w:tmpl w:val="72FA51DE"/>
    <w:lvl w:ilvl="0" w:tplc="11568074">
      <w:start w:val="1"/>
      <w:numFmt w:val="decimal"/>
      <w:lvlText w:val="%1."/>
      <w:lvlJc w:val="left"/>
      <w:pPr>
        <w:ind w:left="720" w:hanging="360"/>
      </w:pPr>
      <w:rPr>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7FF36D3F"/>
    <w:multiLevelType w:val="hybridMultilevel"/>
    <w:tmpl w:val="B43263E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2"/>
  </w:num>
  <w:num w:numId="4">
    <w:abstractNumId w:val="0"/>
  </w:num>
  <w:num w:numId="5">
    <w:abstractNumId w:val="5"/>
  </w:num>
  <w:num w:numId="6">
    <w:abstractNumId w:val="4"/>
  </w:num>
  <w:num w:numId="7">
    <w:abstractNumId w:val="1"/>
  </w:num>
  <w:num w:numId="8">
    <w:abstractNumId w:val="7"/>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2"/>
  <w:proofState w:spelling="clean"/>
  <w:defaultTabStop w:val="720"/>
  <w:characterSpacingControl w:val="doNotCompress"/>
  <w:footnotePr>
    <w:footnote w:id="-1"/>
    <w:footnote w:id="0"/>
  </w:footnotePr>
  <w:endnotePr>
    <w:endnote w:id="-1"/>
    <w:endnote w:id="0"/>
  </w:endnotePr>
  <w:compat>
    <w:useFELayout/>
  </w:compat>
  <w:rsids>
    <w:rsidRoot w:val="00F23E3F"/>
    <w:rsid w:val="000000FE"/>
    <w:rsid w:val="00006D82"/>
    <w:rsid w:val="00053275"/>
    <w:rsid w:val="000720F0"/>
    <w:rsid w:val="00075009"/>
    <w:rsid w:val="000B0F2D"/>
    <w:rsid w:val="000C7013"/>
    <w:rsid w:val="00125AA0"/>
    <w:rsid w:val="00141AC3"/>
    <w:rsid w:val="00161448"/>
    <w:rsid w:val="001621E4"/>
    <w:rsid w:val="001A46B6"/>
    <w:rsid w:val="001B1C37"/>
    <w:rsid w:val="001C1D3B"/>
    <w:rsid w:val="001D7D24"/>
    <w:rsid w:val="001F5AD6"/>
    <w:rsid w:val="00211B20"/>
    <w:rsid w:val="002172F4"/>
    <w:rsid w:val="00224E00"/>
    <w:rsid w:val="00254F0B"/>
    <w:rsid w:val="002C2818"/>
    <w:rsid w:val="00316764"/>
    <w:rsid w:val="0036373B"/>
    <w:rsid w:val="00366164"/>
    <w:rsid w:val="00371A64"/>
    <w:rsid w:val="003B6291"/>
    <w:rsid w:val="003D4EE2"/>
    <w:rsid w:val="003E6F15"/>
    <w:rsid w:val="00407541"/>
    <w:rsid w:val="00432769"/>
    <w:rsid w:val="00442962"/>
    <w:rsid w:val="00455094"/>
    <w:rsid w:val="00463F32"/>
    <w:rsid w:val="004E0699"/>
    <w:rsid w:val="00522C4E"/>
    <w:rsid w:val="00554B07"/>
    <w:rsid w:val="00592525"/>
    <w:rsid w:val="005938A2"/>
    <w:rsid w:val="005A3F0B"/>
    <w:rsid w:val="005B4678"/>
    <w:rsid w:val="005D7302"/>
    <w:rsid w:val="0062447F"/>
    <w:rsid w:val="00631656"/>
    <w:rsid w:val="00641B8B"/>
    <w:rsid w:val="006445B9"/>
    <w:rsid w:val="006574CB"/>
    <w:rsid w:val="006659A6"/>
    <w:rsid w:val="00666B54"/>
    <w:rsid w:val="00675840"/>
    <w:rsid w:val="00695EA4"/>
    <w:rsid w:val="006964C8"/>
    <w:rsid w:val="006C3E98"/>
    <w:rsid w:val="006C497E"/>
    <w:rsid w:val="006C63FF"/>
    <w:rsid w:val="006D4F64"/>
    <w:rsid w:val="006D721F"/>
    <w:rsid w:val="006E7DC9"/>
    <w:rsid w:val="0074362C"/>
    <w:rsid w:val="0074747A"/>
    <w:rsid w:val="007562B7"/>
    <w:rsid w:val="00775669"/>
    <w:rsid w:val="00795FE9"/>
    <w:rsid w:val="007A2E48"/>
    <w:rsid w:val="007A3F34"/>
    <w:rsid w:val="007C158B"/>
    <w:rsid w:val="007E2FF4"/>
    <w:rsid w:val="008222E3"/>
    <w:rsid w:val="008239D9"/>
    <w:rsid w:val="00827B31"/>
    <w:rsid w:val="0084588A"/>
    <w:rsid w:val="00873B3C"/>
    <w:rsid w:val="008B0A81"/>
    <w:rsid w:val="008E3BDD"/>
    <w:rsid w:val="00924E8D"/>
    <w:rsid w:val="00936798"/>
    <w:rsid w:val="00951B0D"/>
    <w:rsid w:val="0095464C"/>
    <w:rsid w:val="009914E1"/>
    <w:rsid w:val="009F5CD2"/>
    <w:rsid w:val="00A0407A"/>
    <w:rsid w:val="00A06C9D"/>
    <w:rsid w:val="00A17F94"/>
    <w:rsid w:val="00A24322"/>
    <w:rsid w:val="00A43C69"/>
    <w:rsid w:val="00AA1C0C"/>
    <w:rsid w:val="00AE2635"/>
    <w:rsid w:val="00AE5607"/>
    <w:rsid w:val="00B015F2"/>
    <w:rsid w:val="00B0350E"/>
    <w:rsid w:val="00B179AD"/>
    <w:rsid w:val="00B17A8C"/>
    <w:rsid w:val="00B92D74"/>
    <w:rsid w:val="00B955C5"/>
    <w:rsid w:val="00BB5D3D"/>
    <w:rsid w:val="00C01985"/>
    <w:rsid w:val="00C03506"/>
    <w:rsid w:val="00C07BA2"/>
    <w:rsid w:val="00C110CD"/>
    <w:rsid w:val="00C302D5"/>
    <w:rsid w:val="00C408BF"/>
    <w:rsid w:val="00C8268A"/>
    <w:rsid w:val="00C876A5"/>
    <w:rsid w:val="00CA6457"/>
    <w:rsid w:val="00CB2085"/>
    <w:rsid w:val="00D12D00"/>
    <w:rsid w:val="00D63A60"/>
    <w:rsid w:val="00D7399A"/>
    <w:rsid w:val="00DD179B"/>
    <w:rsid w:val="00DE5321"/>
    <w:rsid w:val="00E20505"/>
    <w:rsid w:val="00E63772"/>
    <w:rsid w:val="00E829FD"/>
    <w:rsid w:val="00EB0C35"/>
    <w:rsid w:val="00EE5948"/>
    <w:rsid w:val="00EE6E80"/>
    <w:rsid w:val="00F23E3F"/>
    <w:rsid w:val="00F62480"/>
    <w:rsid w:val="00F76546"/>
    <w:rsid w:val="00FA0B43"/>
    <w:rsid w:val="00FF0B6D"/>
    <w:rsid w:val="00FF135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C9D"/>
  </w:style>
  <w:style w:type="paragraph" w:styleId="Heading1">
    <w:name w:val="heading 1"/>
    <w:basedOn w:val="Normal"/>
    <w:link w:val="Heading1Char"/>
    <w:uiPriority w:val="9"/>
    <w:qFormat/>
    <w:rsid w:val="00A0407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61448"/>
    <w:rPr>
      <w:b/>
      <w:bCs/>
    </w:rPr>
  </w:style>
  <w:style w:type="character" w:styleId="Emphasis">
    <w:name w:val="Emphasis"/>
    <w:basedOn w:val="DefaultParagraphFont"/>
    <w:uiPriority w:val="20"/>
    <w:qFormat/>
    <w:rsid w:val="00161448"/>
    <w:rPr>
      <w:i/>
      <w:iCs/>
    </w:rPr>
  </w:style>
  <w:style w:type="character" w:customStyle="1" w:styleId="apple-converted-space">
    <w:name w:val="apple-converted-space"/>
    <w:basedOn w:val="DefaultParagraphFont"/>
    <w:rsid w:val="00161448"/>
  </w:style>
  <w:style w:type="character" w:styleId="Hyperlink">
    <w:name w:val="Hyperlink"/>
    <w:basedOn w:val="DefaultParagraphFont"/>
    <w:uiPriority w:val="99"/>
    <w:semiHidden/>
    <w:unhideWhenUsed/>
    <w:rsid w:val="007A2E48"/>
    <w:rPr>
      <w:color w:val="0000FF"/>
      <w:u w:val="single"/>
    </w:rPr>
  </w:style>
  <w:style w:type="paragraph" w:customStyle="1" w:styleId="NoSpacing1">
    <w:name w:val="No Spacing1"/>
    <w:uiPriority w:val="1"/>
    <w:qFormat/>
    <w:rsid w:val="00AE5607"/>
    <w:pPr>
      <w:spacing w:after="0" w:line="240" w:lineRule="auto"/>
    </w:pPr>
    <w:rPr>
      <w:rFonts w:ascii="Cambria" w:eastAsia="Cambria" w:hAnsi="Cambria" w:cs="Times New Roman"/>
      <w:sz w:val="24"/>
      <w:szCs w:val="24"/>
      <w:lang w:val="en-US"/>
    </w:rPr>
  </w:style>
  <w:style w:type="table" w:styleId="TableGrid">
    <w:name w:val="Table Grid"/>
    <w:basedOn w:val="TableNormal"/>
    <w:uiPriority w:val="59"/>
    <w:rsid w:val="001D7D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D7D24"/>
    <w:pPr>
      <w:ind w:left="720"/>
      <w:contextualSpacing/>
    </w:pPr>
  </w:style>
  <w:style w:type="character" w:customStyle="1" w:styleId="Heading1Char">
    <w:name w:val="Heading 1 Char"/>
    <w:basedOn w:val="DefaultParagraphFont"/>
    <w:link w:val="Heading1"/>
    <w:uiPriority w:val="9"/>
    <w:rsid w:val="00A0407A"/>
    <w:rPr>
      <w:rFonts w:ascii="Times New Roman" w:eastAsia="Times New Roman" w:hAnsi="Times New Roman" w:cs="Times New Roman"/>
      <w:b/>
      <w:bCs/>
      <w:kern w:val="36"/>
      <w:sz w:val="48"/>
      <w:szCs w:val="48"/>
      <w:lang w:eastAsia="en-CA"/>
    </w:rPr>
  </w:style>
  <w:style w:type="character" w:customStyle="1" w:styleId="slug-pub-date">
    <w:name w:val="slug-pub-date"/>
    <w:basedOn w:val="DefaultParagraphFont"/>
    <w:rsid w:val="008E3BDD"/>
  </w:style>
  <w:style w:type="character" w:customStyle="1" w:styleId="slug-vol">
    <w:name w:val="slug-vol"/>
    <w:basedOn w:val="DefaultParagraphFont"/>
    <w:rsid w:val="008E3BDD"/>
  </w:style>
  <w:style w:type="character" w:customStyle="1" w:styleId="slug-issue">
    <w:name w:val="slug-issue"/>
    <w:basedOn w:val="DefaultParagraphFont"/>
    <w:rsid w:val="008E3BDD"/>
  </w:style>
  <w:style w:type="character" w:customStyle="1" w:styleId="slug-pages">
    <w:name w:val="slug-pages"/>
    <w:basedOn w:val="DefaultParagraphFont"/>
    <w:rsid w:val="008E3BDD"/>
  </w:style>
  <w:style w:type="character" w:customStyle="1" w:styleId="cit-title">
    <w:name w:val="cit-title"/>
    <w:basedOn w:val="DefaultParagraphFont"/>
    <w:rsid w:val="007A3F34"/>
  </w:style>
  <w:style w:type="character" w:customStyle="1" w:styleId="site-title">
    <w:name w:val="site-title"/>
    <w:basedOn w:val="DefaultParagraphFont"/>
    <w:rsid w:val="007A3F34"/>
  </w:style>
  <w:style w:type="character" w:customStyle="1" w:styleId="cit-print-date">
    <w:name w:val="cit-print-date"/>
    <w:basedOn w:val="DefaultParagraphFont"/>
    <w:rsid w:val="007A3F34"/>
  </w:style>
  <w:style w:type="character" w:customStyle="1" w:styleId="cit-vol">
    <w:name w:val="cit-vol"/>
    <w:basedOn w:val="DefaultParagraphFont"/>
    <w:rsid w:val="007A3F34"/>
  </w:style>
  <w:style w:type="character" w:customStyle="1" w:styleId="cit-sep">
    <w:name w:val="cit-sep"/>
    <w:basedOn w:val="DefaultParagraphFont"/>
    <w:rsid w:val="007A3F34"/>
  </w:style>
  <w:style w:type="character" w:customStyle="1" w:styleId="cit-first-page">
    <w:name w:val="cit-first-page"/>
    <w:basedOn w:val="DefaultParagraphFont"/>
    <w:rsid w:val="007A3F34"/>
  </w:style>
  <w:style w:type="character" w:customStyle="1" w:styleId="cit-last-page">
    <w:name w:val="cit-last-page"/>
    <w:basedOn w:val="DefaultParagraphFont"/>
    <w:rsid w:val="007A3F34"/>
  </w:style>
  <w:style w:type="character" w:styleId="FollowedHyperlink">
    <w:name w:val="FollowedHyperlink"/>
    <w:basedOn w:val="DefaultParagraphFont"/>
    <w:uiPriority w:val="99"/>
    <w:semiHidden/>
    <w:unhideWhenUsed/>
    <w:rsid w:val="005A3F0B"/>
    <w:rPr>
      <w:color w:val="800080" w:themeColor="followedHyperlink"/>
      <w:u w:val="single"/>
    </w:rPr>
  </w:style>
  <w:style w:type="paragraph" w:styleId="Header">
    <w:name w:val="header"/>
    <w:basedOn w:val="Normal"/>
    <w:link w:val="HeaderChar"/>
    <w:uiPriority w:val="99"/>
    <w:semiHidden/>
    <w:unhideWhenUsed/>
    <w:rsid w:val="00B17A8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7A8C"/>
  </w:style>
  <w:style w:type="paragraph" w:styleId="Footer">
    <w:name w:val="footer"/>
    <w:basedOn w:val="Normal"/>
    <w:link w:val="FooterChar"/>
    <w:uiPriority w:val="99"/>
    <w:unhideWhenUsed/>
    <w:rsid w:val="00B17A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7A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0407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61448"/>
    <w:rPr>
      <w:b/>
      <w:bCs/>
    </w:rPr>
  </w:style>
  <w:style w:type="character" w:styleId="Emphasis">
    <w:name w:val="Emphasis"/>
    <w:basedOn w:val="DefaultParagraphFont"/>
    <w:uiPriority w:val="20"/>
    <w:qFormat/>
    <w:rsid w:val="00161448"/>
    <w:rPr>
      <w:i/>
      <w:iCs/>
    </w:rPr>
  </w:style>
  <w:style w:type="character" w:customStyle="1" w:styleId="apple-converted-space">
    <w:name w:val="apple-converted-space"/>
    <w:basedOn w:val="DefaultParagraphFont"/>
    <w:rsid w:val="00161448"/>
  </w:style>
  <w:style w:type="character" w:styleId="Hyperlink">
    <w:name w:val="Hyperlink"/>
    <w:basedOn w:val="DefaultParagraphFont"/>
    <w:uiPriority w:val="99"/>
    <w:semiHidden/>
    <w:unhideWhenUsed/>
    <w:rsid w:val="007A2E48"/>
    <w:rPr>
      <w:color w:val="0000FF"/>
      <w:u w:val="single"/>
    </w:rPr>
  </w:style>
  <w:style w:type="paragraph" w:customStyle="1" w:styleId="NoSpacing1">
    <w:name w:val="No Spacing1"/>
    <w:uiPriority w:val="1"/>
    <w:qFormat/>
    <w:rsid w:val="00AE5607"/>
    <w:pPr>
      <w:spacing w:after="0" w:line="240" w:lineRule="auto"/>
    </w:pPr>
    <w:rPr>
      <w:rFonts w:ascii="Cambria" w:eastAsia="Cambria" w:hAnsi="Cambria" w:cs="Times New Roman"/>
      <w:sz w:val="24"/>
      <w:szCs w:val="24"/>
      <w:lang w:val="en-US"/>
    </w:rPr>
  </w:style>
  <w:style w:type="table" w:styleId="TableGrid">
    <w:name w:val="Table Grid"/>
    <w:basedOn w:val="TableNormal"/>
    <w:uiPriority w:val="59"/>
    <w:rsid w:val="001D7D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D7D24"/>
    <w:pPr>
      <w:ind w:left="720"/>
      <w:contextualSpacing/>
    </w:pPr>
  </w:style>
  <w:style w:type="character" w:customStyle="1" w:styleId="Heading1Char">
    <w:name w:val="Heading 1 Char"/>
    <w:basedOn w:val="DefaultParagraphFont"/>
    <w:link w:val="Heading1"/>
    <w:uiPriority w:val="9"/>
    <w:rsid w:val="00A0407A"/>
    <w:rPr>
      <w:rFonts w:ascii="Times New Roman" w:eastAsia="Times New Roman" w:hAnsi="Times New Roman" w:cs="Times New Roman"/>
      <w:b/>
      <w:bCs/>
      <w:kern w:val="36"/>
      <w:sz w:val="48"/>
      <w:szCs w:val="48"/>
      <w:lang w:eastAsia="en-CA"/>
    </w:rPr>
  </w:style>
  <w:style w:type="character" w:customStyle="1" w:styleId="slug-pub-date">
    <w:name w:val="slug-pub-date"/>
    <w:basedOn w:val="DefaultParagraphFont"/>
    <w:rsid w:val="008E3BDD"/>
  </w:style>
  <w:style w:type="character" w:customStyle="1" w:styleId="slug-vol">
    <w:name w:val="slug-vol"/>
    <w:basedOn w:val="DefaultParagraphFont"/>
    <w:rsid w:val="008E3BDD"/>
  </w:style>
  <w:style w:type="character" w:customStyle="1" w:styleId="slug-issue">
    <w:name w:val="slug-issue"/>
    <w:basedOn w:val="DefaultParagraphFont"/>
    <w:rsid w:val="008E3BDD"/>
  </w:style>
  <w:style w:type="character" w:customStyle="1" w:styleId="slug-pages">
    <w:name w:val="slug-pages"/>
    <w:basedOn w:val="DefaultParagraphFont"/>
    <w:rsid w:val="008E3BDD"/>
  </w:style>
  <w:style w:type="character" w:customStyle="1" w:styleId="cit-title">
    <w:name w:val="cit-title"/>
    <w:basedOn w:val="DefaultParagraphFont"/>
    <w:rsid w:val="007A3F34"/>
  </w:style>
  <w:style w:type="character" w:customStyle="1" w:styleId="site-title">
    <w:name w:val="site-title"/>
    <w:basedOn w:val="DefaultParagraphFont"/>
    <w:rsid w:val="007A3F34"/>
  </w:style>
  <w:style w:type="character" w:customStyle="1" w:styleId="cit-print-date">
    <w:name w:val="cit-print-date"/>
    <w:basedOn w:val="DefaultParagraphFont"/>
    <w:rsid w:val="007A3F34"/>
  </w:style>
  <w:style w:type="character" w:customStyle="1" w:styleId="cit-vol">
    <w:name w:val="cit-vol"/>
    <w:basedOn w:val="DefaultParagraphFont"/>
    <w:rsid w:val="007A3F34"/>
  </w:style>
  <w:style w:type="character" w:customStyle="1" w:styleId="cit-sep">
    <w:name w:val="cit-sep"/>
    <w:basedOn w:val="DefaultParagraphFont"/>
    <w:rsid w:val="007A3F34"/>
  </w:style>
  <w:style w:type="character" w:customStyle="1" w:styleId="cit-first-page">
    <w:name w:val="cit-first-page"/>
    <w:basedOn w:val="DefaultParagraphFont"/>
    <w:rsid w:val="007A3F34"/>
  </w:style>
  <w:style w:type="character" w:customStyle="1" w:styleId="cit-last-page">
    <w:name w:val="cit-last-page"/>
    <w:basedOn w:val="DefaultParagraphFont"/>
    <w:rsid w:val="007A3F34"/>
  </w:style>
  <w:style w:type="character" w:styleId="FollowedHyperlink">
    <w:name w:val="FollowedHyperlink"/>
    <w:basedOn w:val="DefaultParagraphFont"/>
    <w:uiPriority w:val="99"/>
    <w:semiHidden/>
    <w:unhideWhenUsed/>
    <w:rsid w:val="005A3F0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22971773">
      <w:bodyDiv w:val="1"/>
      <w:marLeft w:val="0"/>
      <w:marRight w:val="0"/>
      <w:marTop w:val="0"/>
      <w:marBottom w:val="0"/>
      <w:divBdr>
        <w:top w:val="none" w:sz="0" w:space="0" w:color="auto"/>
        <w:left w:val="none" w:sz="0" w:space="0" w:color="auto"/>
        <w:bottom w:val="none" w:sz="0" w:space="0" w:color="auto"/>
        <w:right w:val="none" w:sz="0" w:space="0" w:color="auto"/>
      </w:divBdr>
    </w:div>
    <w:div w:id="1040973935">
      <w:bodyDiv w:val="1"/>
      <w:marLeft w:val="0"/>
      <w:marRight w:val="0"/>
      <w:marTop w:val="0"/>
      <w:marBottom w:val="0"/>
      <w:divBdr>
        <w:top w:val="none" w:sz="0" w:space="0" w:color="auto"/>
        <w:left w:val="none" w:sz="0" w:space="0" w:color="auto"/>
        <w:bottom w:val="none" w:sz="0" w:space="0" w:color="auto"/>
        <w:right w:val="none" w:sz="0" w:space="0" w:color="auto"/>
      </w:divBdr>
    </w:div>
    <w:div w:id="1056272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concordia.ca/research/articlefinder/" TargetMode="External"/><Relationship Id="rId13" Type="http://schemas.openxmlformats.org/officeDocument/2006/relationships/hyperlink" Target="http://www.media-action-media.com/wp-content/uploads/2011/12/shade-mediaction-nov07.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lues.concordia.ca/search/r" TargetMode="External"/><Relationship Id="rId12" Type="http://schemas.openxmlformats.org/officeDocument/2006/relationships/hyperlink" Target="http://www.jstor.org/stable/10.1086/596645"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vice.com/en_uk/read/mods-rockers-folk-devils-devian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dia-action-media.com/wp-content/uploads/2012/05/MAM_Diversity-Research-Report_FINAL.pdf" TargetMode="External"/><Relationship Id="rId24"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hyperlink" Target="http://blogs.lse.ac.uk/polis/2013/03/03/saving-journalism-how-far-we-have-come-in-five-years-and-where-we-must-go-now/" TargetMode="External"/><Relationship Id="rId10" Type="http://schemas.openxmlformats.org/officeDocument/2006/relationships/hyperlink" Target="http://www.lse.ac.uk/newsAndMedia/videoAndAudio/channels/publicLecturesAndEvents/player.aspx?id=2151"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library.concordia.ca/research/subjects/communicationst/" TargetMode="External"/><Relationship Id="rId14" Type="http://schemas.openxmlformats.org/officeDocument/2006/relationships/hyperlink" Target="http://www.policyalternatives.ca/sites/default/files/uploads/publications/National%20Office/2011/06/Internet_Tree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1813</Words>
  <Characters>10340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Concordia University Libraries</Company>
  <LinksUpToDate>false</LinksUpToDate>
  <CharactersWithSpaces>12129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Trish AUDETTE</dc:creator>
  <cp:lastModifiedBy>Trish AUDETTE</cp:lastModifiedBy>
  <cp:revision>5</cp:revision>
  <cp:lastPrinted>2013-12-18T17:19:00Z</cp:lastPrinted>
  <dcterms:created xsi:type="dcterms:W3CDTF">2014-05-07T17:30:00Z</dcterms:created>
  <dcterms:modified xsi:type="dcterms:W3CDTF">2014-05-07T17:39:00Z</dcterms:modified>
</cp:coreProperties>
</file>